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FF" w:rsidRPr="002635FF" w:rsidRDefault="002635FF" w:rsidP="002635FF">
      <w:pPr>
        <w:jc w:val="right"/>
        <w:rPr>
          <w:rFonts w:ascii="Times New Roman" w:hAnsi="Times New Roman" w:cs="Times New Roman"/>
          <w:sz w:val="24"/>
          <w:szCs w:val="24"/>
        </w:rPr>
      </w:pPr>
      <w:r w:rsidRPr="002635F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635FF" w:rsidRPr="002635FF" w:rsidRDefault="002635FF" w:rsidP="002635FF">
      <w:pPr>
        <w:jc w:val="right"/>
        <w:rPr>
          <w:rFonts w:ascii="Times New Roman" w:hAnsi="Times New Roman" w:cs="Times New Roman"/>
          <w:sz w:val="24"/>
          <w:szCs w:val="24"/>
        </w:rPr>
      </w:pPr>
      <w:r w:rsidRPr="002635FF"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2635FF" w:rsidRPr="002635FF" w:rsidRDefault="002635FF" w:rsidP="002635FF">
      <w:pPr>
        <w:jc w:val="right"/>
        <w:rPr>
          <w:rFonts w:ascii="Times New Roman" w:hAnsi="Times New Roman" w:cs="Times New Roman"/>
          <w:sz w:val="24"/>
          <w:szCs w:val="24"/>
        </w:rPr>
      </w:pPr>
      <w:r w:rsidRPr="002635FF">
        <w:rPr>
          <w:rFonts w:ascii="Times New Roman" w:hAnsi="Times New Roman" w:cs="Times New Roman"/>
          <w:sz w:val="24"/>
          <w:szCs w:val="24"/>
        </w:rPr>
        <w:t xml:space="preserve"> Центральная библиотека</w:t>
      </w:r>
    </w:p>
    <w:p w:rsidR="002635FF" w:rsidRPr="002635FF" w:rsidRDefault="002635FF" w:rsidP="002635FF">
      <w:pPr>
        <w:jc w:val="right"/>
        <w:rPr>
          <w:rFonts w:ascii="Times New Roman" w:hAnsi="Times New Roman" w:cs="Times New Roman"/>
          <w:sz w:val="24"/>
          <w:szCs w:val="24"/>
        </w:rPr>
      </w:pPr>
      <w:r w:rsidRPr="002635FF">
        <w:rPr>
          <w:rFonts w:ascii="Times New Roman" w:hAnsi="Times New Roman" w:cs="Times New Roman"/>
          <w:sz w:val="24"/>
          <w:szCs w:val="24"/>
        </w:rPr>
        <w:t>_____________Шиль А.Ф.</w:t>
      </w:r>
    </w:p>
    <w:p w:rsidR="002635FF" w:rsidRDefault="002635FF" w:rsidP="00263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5FF" w:rsidRDefault="002635FF" w:rsidP="00616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3BE" w:rsidRPr="006163BE" w:rsidRDefault="006163BE" w:rsidP="00616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ПОЛОЖЕНИЕ</w:t>
      </w:r>
    </w:p>
    <w:p w:rsidR="006163BE" w:rsidRPr="006163BE" w:rsidRDefault="006163BE" w:rsidP="00616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о проведении конкурса профессионального мастерства</w:t>
      </w:r>
    </w:p>
    <w:p w:rsidR="006163BE" w:rsidRPr="006163BE" w:rsidRDefault="006163BE" w:rsidP="00616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3BE">
        <w:rPr>
          <w:rFonts w:ascii="Times New Roman" w:hAnsi="Times New Roman" w:cs="Times New Roman"/>
          <w:sz w:val="28"/>
          <w:szCs w:val="28"/>
        </w:rPr>
        <w:t>«Лучший библиотекарь года»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1.1. Настоящее Положение о проведении конкурса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ссионального мастерства «Лучший </w:t>
      </w:r>
      <w:r w:rsidRPr="006163BE">
        <w:rPr>
          <w:rFonts w:ascii="Times New Roman" w:hAnsi="Times New Roman" w:cs="Times New Roman"/>
          <w:sz w:val="24"/>
          <w:szCs w:val="24"/>
        </w:rPr>
        <w:t>библиотекарь года» (далее - Конкурс), определяет порядок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и условия проведения </w:t>
      </w:r>
      <w:r w:rsidRPr="006163BE">
        <w:rPr>
          <w:rFonts w:ascii="Times New Roman" w:hAnsi="Times New Roman" w:cs="Times New Roman"/>
          <w:sz w:val="24"/>
          <w:szCs w:val="24"/>
        </w:rPr>
        <w:t>конкурса, его организационное, методическое и финансовое обеспечение, порядок учас</w:t>
      </w:r>
      <w:r>
        <w:rPr>
          <w:rFonts w:ascii="Times New Roman" w:hAnsi="Times New Roman" w:cs="Times New Roman"/>
          <w:sz w:val="24"/>
          <w:szCs w:val="24"/>
        </w:rPr>
        <w:t xml:space="preserve">тия в </w:t>
      </w:r>
      <w:r w:rsidRPr="006163BE">
        <w:rPr>
          <w:rFonts w:ascii="Times New Roman" w:hAnsi="Times New Roman" w:cs="Times New Roman"/>
          <w:sz w:val="24"/>
          <w:szCs w:val="24"/>
        </w:rPr>
        <w:t>конкурсе и определения победителей.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1.2. Организатор Конкурса –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 культуры Центральная библиотека </w:t>
      </w:r>
      <w:r w:rsidRPr="006163B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 Благоварский район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1.3. Состав жюри конкурса утверждается директором </w:t>
      </w:r>
      <w:r>
        <w:rPr>
          <w:rFonts w:ascii="Times New Roman" w:hAnsi="Times New Roman" w:cs="Times New Roman"/>
          <w:sz w:val="24"/>
          <w:szCs w:val="24"/>
        </w:rPr>
        <w:t xml:space="preserve">МБУК </w:t>
      </w:r>
      <w:r w:rsidRPr="006163BE">
        <w:rPr>
          <w:rFonts w:ascii="Times New Roman" w:hAnsi="Times New Roman" w:cs="Times New Roman"/>
          <w:sz w:val="24"/>
          <w:szCs w:val="24"/>
        </w:rPr>
        <w:t xml:space="preserve">ЦБ, согласованным </w:t>
      </w:r>
      <w:proofErr w:type="gramStart"/>
      <w:r w:rsidRPr="006163B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>ьником отдела культуры</w:t>
      </w:r>
      <w:r w:rsidRPr="006163BE">
        <w:rPr>
          <w:rFonts w:ascii="Times New Roman" w:hAnsi="Times New Roman" w:cs="Times New Roman"/>
          <w:sz w:val="24"/>
          <w:szCs w:val="24"/>
        </w:rPr>
        <w:t>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BE">
        <w:rPr>
          <w:rFonts w:ascii="Times New Roman" w:hAnsi="Times New Roman" w:cs="Times New Roman"/>
          <w:b/>
          <w:sz w:val="28"/>
          <w:szCs w:val="28"/>
        </w:rPr>
        <w:t>2. Цель конкурса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2.1. Конкурс проводится с целью выявления и поддержки тал</w:t>
      </w:r>
      <w:r>
        <w:rPr>
          <w:rFonts w:ascii="Times New Roman" w:hAnsi="Times New Roman" w:cs="Times New Roman"/>
          <w:sz w:val="24"/>
          <w:szCs w:val="24"/>
        </w:rPr>
        <w:t xml:space="preserve">антливых и творчески работающих </w:t>
      </w:r>
      <w:r w:rsidRPr="006163BE">
        <w:rPr>
          <w:rFonts w:ascii="Times New Roman" w:hAnsi="Times New Roman" w:cs="Times New Roman"/>
          <w:sz w:val="24"/>
          <w:szCs w:val="24"/>
        </w:rPr>
        <w:t>библиотекарей, стимулирования их инновационной деятельности, разви</w:t>
      </w:r>
      <w:r>
        <w:rPr>
          <w:rFonts w:ascii="Times New Roman" w:hAnsi="Times New Roman" w:cs="Times New Roman"/>
          <w:sz w:val="24"/>
          <w:szCs w:val="24"/>
        </w:rPr>
        <w:t xml:space="preserve">тия и расширения </w:t>
      </w:r>
      <w:r w:rsidRPr="006163BE">
        <w:rPr>
          <w:rFonts w:ascii="Times New Roman" w:hAnsi="Times New Roman" w:cs="Times New Roman"/>
          <w:sz w:val="24"/>
          <w:szCs w:val="24"/>
        </w:rPr>
        <w:t>профессиональных контактов и повышения престижа профессии библиотекаря.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BE"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3.1. Выявление творчески работающих библиотекарей, распространение </w:t>
      </w:r>
      <w:proofErr w:type="gramStart"/>
      <w:r w:rsidRPr="006163BE">
        <w:rPr>
          <w:rFonts w:ascii="Times New Roman" w:hAnsi="Times New Roman" w:cs="Times New Roman"/>
          <w:sz w:val="24"/>
          <w:szCs w:val="24"/>
        </w:rPr>
        <w:t>успешного</w:t>
      </w:r>
      <w:proofErr w:type="gramEnd"/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библиотечного опыта.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3.2. Формирование позитивного социального и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льного имиджа библиотекарей, их </w:t>
      </w:r>
      <w:r w:rsidRPr="006163BE">
        <w:rPr>
          <w:rFonts w:ascii="Times New Roman" w:hAnsi="Times New Roman" w:cs="Times New Roman"/>
          <w:sz w:val="24"/>
          <w:szCs w:val="24"/>
        </w:rPr>
        <w:t>поддержка и поощрение.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3.3. Повышение роли библиотек в формировании информационной культуры населения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средствами библиотечного и информационно - библиографического обслуживания.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lastRenderedPageBreak/>
        <w:t>3.4. Привлечение общественности к проблемам библиотечного дела, книги, чтения молодежи.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BE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4.1. В конкурсе принимают участие библиотекари </w:t>
      </w:r>
      <w:r>
        <w:rPr>
          <w:rFonts w:ascii="Times New Roman" w:hAnsi="Times New Roman" w:cs="Times New Roman"/>
          <w:sz w:val="24"/>
          <w:szCs w:val="24"/>
        </w:rPr>
        <w:t xml:space="preserve"> МБУК ЦБ и сельских библиотек МР Благоварский район</w:t>
      </w:r>
      <w:r w:rsidRPr="006163BE">
        <w:rPr>
          <w:rFonts w:ascii="Times New Roman" w:hAnsi="Times New Roman" w:cs="Times New Roman"/>
          <w:sz w:val="24"/>
          <w:szCs w:val="24"/>
        </w:rPr>
        <w:t>, со стажем работы по специальности не менее 3 лет.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Конкурсанты оформляют заявку (приложение № 1).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4.2. Выдвижение кандидатуры на Конкурс осуществляется посредством самовыдвижения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BE">
        <w:rPr>
          <w:rFonts w:ascii="Times New Roman" w:hAnsi="Times New Roman" w:cs="Times New Roman"/>
          <w:sz w:val="24"/>
          <w:szCs w:val="24"/>
        </w:rPr>
        <w:t>выдвижения коллективом библиотеки. Согласие претендент</w:t>
      </w:r>
      <w:r>
        <w:rPr>
          <w:rFonts w:ascii="Times New Roman" w:hAnsi="Times New Roman" w:cs="Times New Roman"/>
          <w:sz w:val="24"/>
          <w:szCs w:val="24"/>
        </w:rPr>
        <w:t xml:space="preserve">а на выдвижение его кандидатуры </w:t>
      </w:r>
      <w:r w:rsidRPr="006163BE">
        <w:rPr>
          <w:rFonts w:ascii="Times New Roman" w:hAnsi="Times New Roman" w:cs="Times New Roman"/>
          <w:sz w:val="24"/>
          <w:szCs w:val="24"/>
        </w:rPr>
        <w:t>обязательно.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4.3. На первом этапе конкурса принимают участие все конкурсанты, подавшие заявку.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4.4. Во втором этапе конкурса участвуют конкурсанты – победители первого этапа.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BE">
        <w:rPr>
          <w:rFonts w:ascii="Times New Roman" w:hAnsi="Times New Roman" w:cs="Times New Roman"/>
          <w:b/>
          <w:sz w:val="28"/>
          <w:szCs w:val="28"/>
        </w:rPr>
        <w:t>5. Организация и проведение конкурса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5.1. Устанавливаются следующие этапы проведения конкурса: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I этап – заочная форма участия, отборочный тур;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Первый этап: «</w:t>
      </w:r>
      <w:proofErr w:type="spellStart"/>
      <w:r w:rsidRPr="006163BE">
        <w:rPr>
          <w:rFonts w:ascii="Times New Roman" w:hAnsi="Times New Roman" w:cs="Times New Roman"/>
          <w:sz w:val="24"/>
          <w:szCs w:val="24"/>
        </w:rPr>
        <w:t>Библиоличность</w:t>
      </w:r>
      <w:proofErr w:type="spellEnd"/>
      <w:r w:rsidRPr="006163BE">
        <w:rPr>
          <w:rFonts w:ascii="Times New Roman" w:hAnsi="Times New Roman" w:cs="Times New Roman"/>
          <w:sz w:val="24"/>
          <w:szCs w:val="24"/>
        </w:rPr>
        <w:t>». Каждому конкурсанту необходимо представить о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себе портфолио (приложение 2).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II этап – очная форма участия, финал.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Второй этап состоит из трех испытаний: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1) «Визитная карточка библиотекаря» - это знакомство с участником конкурса. Форма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представления «визитной карточки» может быть разнообразной: элемент игры КВН,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часть театрализованного представления или литературной композиции - все зависит </w:t>
      </w:r>
      <w:proofErr w:type="gramStart"/>
      <w:r w:rsidRPr="006163B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желания конкурсанта. Представлять себя должен сам участник, </w:t>
      </w:r>
      <w:proofErr w:type="gramStart"/>
      <w:r w:rsidRPr="006163BE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6163BE">
        <w:rPr>
          <w:rFonts w:ascii="Times New Roman" w:hAnsi="Times New Roman" w:cs="Times New Roman"/>
          <w:sz w:val="24"/>
          <w:szCs w:val="24"/>
        </w:rPr>
        <w:t xml:space="preserve"> лишь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небольшая группа поддержки </w:t>
      </w:r>
      <w:proofErr w:type="gramStart"/>
      <w:r w:rsidRPr="006163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63BE">
        <w:rPr>
          <w:rFonts w:ascii="Times New Roman" w:hAnsi="Times New Roman" w:cs="Times New Roman"/>
          <w:sz w:val="24"/>
          <w:szCs w:val="24"/>
        </w:rPr>
        <w:t>7-10 мин.)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2) Конкурс «Один день из жизни библиотеки». 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 Домашнее задание. Конкурс на лучший рассказ о своей библиотеке, сотрудниках,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3BE">
        <w:rPr>
          <w:rFonts w:ascii="Times New Roman" w:hAnsi="Times New Roman" w:cs="Times New Roman"/>
          <w:sz w:val="24"/>
          <w:szCs w:val="24"/>
        </w:rPr>
        <w:t>читателях</w:t>
      </w:r>
      <w:proofErr w:type="gramEnd"/>
      <w:r w:rsidRPr="006163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63BE">
        <w:rPr>
          <w:rFonts w:ascii="Times New Roman" w:hAnsi="Times New Roman" w:cs="Times New Roman"/>
          <w:sz w:val="24"/>
          <w:szCs w:val="24"/>
        </w:rPr>
        <w:t>(Театрализованное представление, может содержать элементы шоу и игры.(10-</w:t>
      </w:r>
      <w:proofErr w:type="gramEnd"/>
    </w:p>
    <w:p w:rsid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мин.)</w:t>
      </w:r>
      <w:r w:rsidRPr="006163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№) Интеллектуальный конкурс</w:t>
      </w:r>
      <w:proofErr w:type="gramEnd"/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5.2 Конкурс проводится в два этапа.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lastRenderedPageBreak/>
        <w:t>I этап состоится: начало февраля - конец апреля текущего года;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II этап состоится в день проведения Дня библиотек.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BE">
        <w:rPr>
          <w:rFonts w:ascii="Times New Roman" w:hAnsi="Times New Roman" w:cs="Times New Roman"/>
          <w:b/>
          <w:sz w:val="28"/>
          <w:szCs w:val="28"/>
        </w:rPr>
        <w:t>6. Требования к содержанию и оформлению конкурсных материалов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6.1. 1 этап: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• заявка-регистрация (Приложение №1);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3BE">
        <w:rPr>
          <w:rFonts w:ascii="Times New Roman" w:hAnsi="Times New Roman" w:cs="Times New Roman"/>
          <w:sz w:val="24"/>
          <w:szCs w:val="24"/>
        </w:rPr>
        <w:t>• Портфолио библиотечного специалиста в печатном и электронном варианте (страницы –</w:t>
      </w:r>
      <w:proofErr w:type="gramEnd"/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163B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63BE">
        <w:rPr>
          <w:rFonts w:ascii="Times New Roman" w:hAnsi="Times New Roman" w:cs="Times New Roman"/>
          <w:sz w:val="24"/>
          <w:szCs w:val="24"/>
        </w:rPr>
        <w:t xml:space="preserve">, шрифт – </w:t>
      </w:r>
      <w:proofErr w:type="spellStart"/>
      <w:r w:rsidRPr="006163B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3BE"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3B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163BE">
        <w:rPr>
          <w:rFonts w:ascii="Times New Roman" w:hAnsi="Times New Roman" w:cs="Times New Roman"/>
          <w:sz w:val="24"/>
          <w:szCs w:val="24"/>
        </w:rPr>
        <w:t>, кегль– 14, межстрочный и</w:t>
      </w:r>
      <w:r>
        <w:rPr>
          <w:rFonts w:ascii="Times New Roman" w:hAnsi="Times New Roman" w:cs="Times New Roman"/>
          <w:sz w:val="24"/>
          <w:szCs w:val="24"/>
        </w:rPr>
        <w:t xml:space="preserve">нтервал – полуторный; верхнее и </w:t>
      </w:r>
      <w:r w:rsidRPr="006163BE">
        <w:rPr>
          <w:rFonts w:ascii="Times New Roman" w:hAnsi="Times New Roman" w:cs="Times New Roman"/>
          <w:sz w:val="24"/>
          <w:szCs w:val="24"/>
        </w:rPr>
        <w:t>нижнее поля – 1,5 см, правое – 1,5 см., левое – 2,5 см., без п</w:t>
      </w:r>
      <w:r>
        <w:rPr>
          <w:rFonts w:ascii="Times New Roman" w:hAnsi="Times New Roman" w:cs="Times New Roman"/>
          <w:sz w:val="24"/>
          <w:szCs w:val="24"/>
        </w:rPr>
        <w:t xml:space="preserve">ереносов, объем - не ограничен, </w:t>
      </w:r>
      <w:r w:rsidRPr="006163BE">
        <w:rPr>
          <w:rFonts w:ascii="Times New Roman" w:hAnsi="Times New Roman" w:cs="Times New Roman"/>
          <w:sz w:val="24"/>
          <w:szCs w:val="24"/>
        </w:rPr>
        <w:t>страницы должны быть пронумерованы) с соблюдением структуры (Приложение №2);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• Письменная конкурсная работа должна быть представлена в </w:t>
      </w:r>
      <w:proofErr w:type="gramStart"/>
      <w:r w:rsidRPr="006163BE">
        <w:rPr>
          <w:rFonts w:ascii="Times New Roman" w:hAnsi="Times New Roman" w:cs="Times New Roman"/>
          <w:sz w:val="24"/>
          <w:szCs w:val="24"/>
        </w:rPr>
        <w:t>печатном</w:t>
      </w:r>
      <w:proofErr w:type="gramEnd"/>
      <w:r w:rsidRPr="006163BE">
        <w:rPr>
          <w:rFonts w:ascii="Times New Roman" w:hAnsi="Times New Roman" w:cs="Times New Roman"/>
          <w:sz w:val="24"/>
          <w:szCs w:val="24"/>
        </w:rPr>
        <w:t xml:space="preserve"> и электронном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вариантах и </w:t>
      </w:r>
      <w:proofErr w:type="gramStart"/>
      <w:r w:rsidRPr="006163BE">
        <w:rPr>
          <w:rFonts w:ascii="Times New Roman" w:hAnsi="Times New Roman" w:cs="Times New Roman"/>
          <w:sz w:val="24"/>
          <w:szCs w:val="24"/>
        </w:rPr>
        <w:t>оформлена</w:t>
      </w:r>
      <w:proofErr w:type="gramEnd"/>
      <w:r w:rsidRPr="006163BE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на титульном листе (первая страница) указываются: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- Название учреждения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· Название конкурса – «Лучший библиотекарь года»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· Фотография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- Должность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6.2. Электронные презентации предоставляются: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- видеоматериалы - на DVD –дисках, формат записи – DVD-RW;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63BE">
        <w:rPr>
          <w:rFonts w:ascii="Times New Roman" w:hAnsi="Times New Roman" w:cs="Times New Roman"/>
          <w:sz w:val="24"/>
          <w:szCs w:val="24"/>
        </w:rPr>
        <w:t>слайд-фильмы</w:t>
      </w:r>
      <w:proofErr w:type="gramEnd"/>
      <w:r w:rsidRPr="006163BE">
        <w:rPr>
          <w:rFonts w:ascii="Times New Roman" w:hAnsi="Times New Roman" w:cs="Times New Roman"/>
          <w:sz w:val="24"/>
          <w:szCs w:val="24"/>
        </w:rPr>
        <w:t xml:space="preserve"> – на CD-дисках, формат записи – </w:t>
      </w:r>
      <w:proofErr w:type="spellStart"/>
      <w:r w:rsidRPr="006163B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163BE">
        <w:rPr>
          <w:rFonts w:ascii="Times New Roman" w:hAnsi="Times New Roman" w:cs="Times New Roman"/>
          <w:sz w:val="24"/>
          <w:szCs w:val="24"/>
        </w:rPr>
        <w:t>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На диске должно быть указано: название презентации (фильма), продолжительность, ФИО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авторов.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Время показа презентаций и видеоматериалов не должно превышать 5минут.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6.3. Весь пакет конкурсной документации должен быть про</w:t>
      </w:r>
      <w:r>
        <w:rPr>
          <w:rFonts w:ascii="Times New Roman" w:hAnsi="Times New Roman" w:cs="Times New Roman"/>
          <w:sz w:val="24"/>
          <w:szCs w:val="24"/>
        </w:rPr>
        <w:t xml:space="preserve">дублирован на цифровом носителе </w:t>
      </w:r>
      <w:r w:rsidRPr="006163BE">
        <w:rPr>
          <w:rFonts w:ascii="Times New Roman" w:hAnsi="Times New Roman" w:cs="Times New Roman"/>
          <w:sz w:val="24"/>
          <w:szCs w:val="24"/>
        </w:rPr>
        <w:t>(диск, флэш – носитель).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6.4. Материалы конкурсных документов направляются по адресу: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Благоварский район, с. Языково, ул. Ленина, 16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lastRenderedPageBreak/>
        <w:t xml:space="preserve">6.5. </w:t>
      </w:r>
      <w:r>
        <w:rPr>
          <w:rFonts w:ascii="Times New Roman" w:hAnsi="Times New Roman" w:cs="Times New Roman"/>
          <w:sz w:val="24"/>
          <w:szCs w:val="24"/>
        </w:rPr>
        <w:t xml:space="preserve">МБУК ЦБ МР Благоварский район оставляет </w:t>
      </w:r>
      <w:r w:rsidRPr="006163BE">
        <w:rPr>
          <w:rFonts w:ascii="Times New Roman" w:hAnsi="Times New Roman" w:cs="Times New Roman"/>
          <w:sz w:val="24"/>
          <w:szCs w:val="24"/>
        </w:rPr>
        <w:t>за собой право последующего использования материал</w:t>
      </w:r>
      <w:r>
        <w:rPr>
          <w:rFonts w:ascii="Times New Roman" w:hAnsi="Times New Roman" w:cs="Times New Roman"/>
          <w:sz w:val="24"/>
          <w:szCs w:val="24"/>
        </w:rPr>
        <w:t xml:space="preserve">ов, предоставленных на конкурс. </w:t>
      </w:r>
      <w:r w:rsidRPr="006163BE">
        <w:rPr>
          <w:rFonts w:ascii="Times New Roman" w:hAnsi="Times New Roman" w:cs="Times New Roman"/>
          <w:sz w:val="24"/>
          <w:szCs w:val="24"/>
        </w:rPr>
        <w:t>Материалы не возвращаются и не рецензируются.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6.6. Материалы на конкурс должны быть предоставлены до конца апреля текущего года.</w:t>
      </w:r>
    </w:p>
    <w:p w:rsidR="006163BE" w:rsidRPr="00FA6954" w:rsidRDefault="006163BE" w:rsidP="001E4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954">
        <w:rPr>
          <w:rFonts w:ascii="Times New Roman" w:hAnsi="Times New Roman" w:cs="Times New Roman"/>
          <w:b/>
          <w:sz w:val="28"/>
          <w:szCs w:val="28"/>
        </w:rPr>
        <w:t>7. Жюри конкурса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7.1. Жюри (конкурсная комиссия) создается для осуществления</w:t>
      </w:r>
      <w:r w:rsidR="00FA6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9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A6954">
        <w:rPr>
          <w:rFonts w:ascii="Times New Roman" w:hAnsi="Times New Roman" w:cs="Times New Roman"/>
          <w:sz w:val="24"/>
          <w:szCs w:val="24"/>
        </w:rPr>
        <w:t xml:space="preserve"> проведением этапов </w:t>
      </w:r>
      <w:r w:rsidRPr="006163BE">
        <w:rPr>
          <w:rFonts w:ascii="Times New Roman" w:hAnsi="Times New Roman" w:cs="Times New Roman"/>
          <w:sz w:val="24"/>
          <w:szCs w:val="24"/>
        </w:rPr>
        <w:t>конкурса и оценки деятельности конкурсантов.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7.2.Решение жюри обжалованию не подлежит.</w:t>
      </w:r>
    </w:p>
    <w:p w:rsidR="006163BE" w:rsidRPr="00FA6954" w:rsidRDefault="006163BE" w:rsidP="001E4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954">
        <w:rPr>
          <w:rFonts w:ascii="Times New Roman" w:hAnsi="Times New Roman" w:cs="Times New Roman"/>
          <w:b/>
          <w:sz w:val="28"/>
          <w:szCs w:val="28"/>
        </w:rPr>
        <w:t>8. Критерии оценки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8.1. Критерии оценки I этапа конкурса: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3BE" w:rsidRPr="006163BE">
        <w:rPr>
          <w:rFonts w:ascii="Times New Roman" w:hAnsi="Times New Roman" w:cs="Times New Roman"/>
          <w:sz w:val="24"/>
          <w:szCs w:val="24"/>
        </w:rPr>
        <w:t>авторский подход к оформлению портфолио;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3BE" w:rsidRPr="006163BE">
        <w:rPr>
          <w:rFonts w:ascii="Times New Roman" w:hAnsi="Times New Roman" w:cs="Times New Roman"/>
          <w:sz w:val="24"/>
          <w:szCs w:val="24"/>
        </w:rPr>
        <w:t>показ индивидуального творческого стиля;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3BE" w:rsidRPr="006163BE">
        <w:rPr>
          <w:rFonts w:ascii="Times New Roman" w:hAnsi="Times New Roman" w:cs="Times New Roman"/>
          <w:sz w:val="24"/>
          <w:szCs w:val="24"/>
        </w:rPr>
        <w:t>соответствие методике авторских решений и нестандартных идей при оформлении документов;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3BE" w:rsidRPr="006163BE">
        <w:rPr>
          <w:rFonts w:ascii="Times New Roman" w:hAnsi="Times New Roman" w:cs="Times New Roman"/>
          <w:sz w:val="24"/>
          <w:szCs w:val="24"/>
        </w:rPr>
        <w:t>полнота раскрытия содержания документов, входящих в портфолио.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8.2. Критерии оценки II этапа конкурса: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3BE" w:rsidRPr="006163BE"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 и мастерства, внедрение инноваций;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3BE" w:rsidRPr="006163BE">
        <w:rPr>
          <w:rFonts w:ascii="Times New Roman" w:hAnsi="Times New Roman" w:cs="Times New Roman"/>
          <w:sz w:val="24"/>
          <w:szCs w:val="24"/>
        </w:rPr>
        <w:t xml:space="preserve">использование новых информационных технологий; 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3BE" w:rsidRPr="006163BE">
        <w:rPr>
          <w:rFonts w:ascii="Times New Roman" w:hAnsi="Times New Roman" w:cs="Times New Roman"/>
          <w:sz w:val="24"/>
          <w:szCs w:val="24"/>
        </w:rPr>
        <w:t>создание индивидуального творческого стиля;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3BE" w:rsidRPr="006163BE">
        <w:rPr>
          <w:rFonts w:ascii="Times New Roman" w:hAnsi="Times New Roman" w:cs="Times New Roman"/>
          <w:sz w:val="24"/>
          <w:szCs w:val="24"/>
        </w:rPr>
        <w:t>общая культура, эрудици</w:t>
      </w:r>
      <w:r>
        <w:rPr>
          <w:rFonts w:ascii="Times New Roman" w:hAnsi="Times New Roman" w:cs="Times New Roman"/>
          <w:sz w:val="24"/>
          <w:szCs w:val="24"/>
        </w:rPr>
        <w:t>я, коммуникативные способности.</w:t>
      </w:r>
    </w:p>
    <w:p w:rsidR="006163BE" w:rsidRPr="00FA6954" w:rsidRDefault="006163BE" w:rsidP="001E4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954">
        <w:rPr>
          <w:rFonts w:ascii="Times New Roman" w:hAnsi="Times New Roman" w:cs="Times New Roman"/>
          <w:b/>
          <w:sz w:val="28"/>
          <w:szCs w:val="28"/>
        </w:rPr>
        <w:t>9. Подведение итогов и поощрение победителей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Pr="006163B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163BE">
        <w:rPr>
          <w:rFonts w:ascii="Times New Roman" w:hAnsi="Times New Roman" w:cs="Times New Roman"/>
          <w:sz w:val="24"/>
          <w:szCs w:val="24"/>
        </w:rPr>
        <w:t>о наибольшему количеству очков определяются конкурсанты – победители первого этапа.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9.2 Участники – победители первого этапа направляются на второй этап конкурса – финал.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9.3 Участник – победитель второго этапа награждается дипломом и </w:t>
      </w:r>
      <w:r w:rsidR="00FA6954">
        <w:rPr>
          <w:rFonts w:ascii="Times New Roman" w:hAnsi="Times New Roman" w:cs="Times New Roman"/>
          <w:sz w:val="24"/>
          <w:szCs w:val="24"/>
        </w:rPr>
        <w:t>ценными призами.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 xml:space="preserve">9.4. Всем участникам финала конкурса вручаются </w:t>
      </w:r>
      <w:r w:rsidR="00FA6954">
        <w:rPr>
          <w:rFonts w:ascii="Times New Roman" w:hAnsi="Times New Roman" w:cs="Times New Roman"/>
          <w:sz w:val="24"/>
          <w:szCs w:val="24"/>
        </w:rPr>
        <w:t>Сертификаты</w:t>
      </w:r>
      <w:r w:rsidRPr="006163BE">
        <w:rPr>
          <w:rFonts w:ascii="Times New Roman" w:hAnsi="Times New Roman" w:cs="Times New Roman"/>
          <w:sz w:val="24"/>
          <w:szCs w:val="24"/>
        </w:rPr>
        <w:t xml:space="preserve"> </w:t>
      </w:r>
      <w:r w:rsidR="00FA6954">
        <w:rPr>
          <w:rFonts w:ascii="Times New Roman" w:hAnsi="Times New Roman" w:cs="Times New Roman"/>
          <w:sz w:val="24"/>
          <w:szCs w:val="24"/>
        </w:rPr>
        <w:t>участника</w:t>
      </w:r>
      <w:r w:rsidRPr="006163BE">
        <w:rPr>
          <w:rFonts w:ascii="Times New Roman" w:hAnsi="Times New Roman" w:cs="Times New Roman"/>
          <w:sz w:val="24"/>
          <w:szCs w:val="24"/>
        </w:rPr>
        <w:t>.</w:t>
      </w:r>
    </w:p>
    <w:p w:rsidR="00FA6954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954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954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3BE" w:rsidRPr="00FA6954" w:rsidRDefault="006163BE" w:rsidP="001E48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95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№1.</w:t>
      </w:r>
    </w:p>
    <w:p w:rsidR="006163BE" w:rsidRPr="00FA6954" w:rsidRDefault="006163BE" w:rsidP="001E4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54">
        <w:rPr>
          <w:rFonts w:ascii="Times New Roman" w:hAnsi="Times New Roman" w:cs="Times New Roman"/>
          <w:b/>
          <w:sz w:val="24"/>
          <w:szCs w:val="24"/>
        </w:rPr>
        <w:t>Заявка-регистрация</w:t>
      </w:r>
    </w:p>
    <w:p w:rsidR="006163BE" w:rsidRPr="00FA6954" w:rsidRDefault="006163BE" w:rsidP="001E4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54">
        <w:rPr>
          <w:rFonts w:ascii="Times New Roman" w:hAnsi="Times New Roman" w:cs="Times New Roman"/>
          <w:b/>
          <w:sz w:val="24"/>
          <w:szCs w:val="24"/>
        </w:rPr>
        <w:t>на участие в конкурсе профессионального мастерства</w:t>
      </w:r>
    </w:p>
    <w:p w:rsidR="006163BE" w:rsidRPr="00FA6954" w:rsidRDefault="006163BE" w:rsidP="001E4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54">
        <w:rPr>
          <w:rFonts w:ascii="Times New Roman" w:hAnsi="Times New Roman" w:cs="Times New Roman"/>
          <w:b/>
          <w:sz w:val="24"/>
          <w:szCs w:val="24"/>
        </w:rPr>
        <w:t>«Лучший библиотекарь 2015 года»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1. Фамилия, имя, отчество (полностью)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2. Дата рождения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3. Образование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4. Место работы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5. Занимаемая должность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7. Домашний адрес, телефон, e-</w:t>
      </w:r>
      <w:proofErr w:type="spellStart"/>
      <w:r w:rsidRPr="006163BE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6163BE" w:rsidRPr="00FA6954" w:rsidRDefault="006163BE" w:rsidP="001E48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954">
        <w:rPr>
          <w:rFonts w:ascii="Times New Roman" w:hAnsi="Times New Roman" w:cs="Times New Roman"/>
          <w:i/>
          <w:sz w:val="24"/>
          <w:szCs w:val="24"/>
        </w:rPr>
        <w:t>Приложение №2.</w:t>
      </w:r>
    </w:p>
    <w:p w:rsidR="006163BE" w:rsidRPr="00FA6954" w:rsidRDefault="006163BE" w:rsidP="001E4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54">
        <w:rPr>
          <w:rFonts w:ascii="Times New Roman" w:hAnsi="Times New Roman" w:cs="Times New Roman"/>
          <w:b/>
          <w:sz w:val="24"/>
          <w:szCs w:val="24"/>
        </w:rPr>
        <w:t>Структура и содержание Портфолио библиотечного специалиста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163BE" w:rsidRPr="006163BE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·- </w:t>
      </w:r>
      <w:r w:rsidR="006163BE" w:rsidRPr="006163BE">
        <w:rPr>
          <w:rFonts w:ascii="Times New Roman" w:hAnsi="Times New Roman" w:cs="Times New Roman"/>
          <w:sz w:val="24"/>
          <w:szCs w:val="24"/>
        </w:rPr>
        <w:t>Название учреждения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·</w:t>
      </w:r>
      <w:r w:rsidR="00FA6954">
        <w:rPr>
          <w:rFonts w:ascii="Times New Roman" w:hAnsi="Times New Roman" w:cs="Times New Roman"/>
          <w:sz w:val="24"/>
          <w:szCs w:val="24"/>
        </w:rPr>
        <w:t xml:space="preserve">- </w:t>
      </w:r>
      <w:r w:rsidRPr="006163BE">
        <w:rPr>
          <w:rFonts w:ascii="Times New Roman" w:hAnsi="Times New Roman" w:cs="Times New Roman"/>
          <w:sz w:val="24"/>
          <w:szCs w:val="24"/>
        </w:rPr>
        <w:t xml:space="preserve"> Название конкурса – «Лучший библиотекарь года»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3BE" w:rsidRPr="006163BE">
        <w:rPr>
          <w:rFonts w:ascii="Times New Roman" w:hAnsi="Times New Roman" w:cs="Times New Roman"/>
          <w:sz w:val="24"/>
          <w:szCs w:val="24"/>
        </w:rPr>
        <w:t>· Фотография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BE" w:rsidRPr="006163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BE" w:rsidRPr="006163BE">
        <w:rPr>
          <w:rFonts w:ascii="Times New Roman" w:hAnsi="Times New Roman" w:cs="Times New Roman"/>
          <w:sz w:val="24"/>
          <w:szCs w:val="24"/>
        </w:rPr>
        <w:t>Должность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BE" w:rsidRPr="006163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BE" w:rsidRPr="006163BE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6163BE" w:rsidRPr="00FA6954" w:rsidRDefault="006163BE" w:rsidP="001E48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954"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6163BE">
        <w:rPr>
          <w:rFonts w:ascii="Times New Roman" w:hAnsi="Times New Roman" w:cs="Times New Roman"/>
          <w:sz w:val="24"/>
          <w:szCs w:val="24"/>
        </w:rPr>
        <w:t xml:space="preserve">. </w:t>
      </w:r>
      <w:r w:rsidRPr="00FA6954">
        <w:rPr>
          <w:rFonts w:ascii="Times New Roman" w:hAnsi="Times New Roman" w:cs="Times New Roman"/>
          <w:b/>
          <w:i/>
          <w:sz w:val="24"/>
          <w:szCs w:val="24"/>
        </w:rPr>
        <w:t>Общие сведения о библиотекаре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3BE" w:rsidRPr="006163BE">
        <w:rPr>
          <w:rFonts w:ascii="Times New Roman" w:hAnsi="Times New Roman" w:cs="Times New Roman"/>
          <w:sz w:val="24"/>
          <w:szCs w:val="24"/>
        </w:rPr>
        <w:t>Фамилия, имя, отчество. Год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3BE" w:rsidRPr="006163BE">
        <w:rPr>
          <w:rFonts w:ascii="Times New Roman" w:hAnsi="Times New Roman" w:cs="Times New Roman"/>
          <w:sz w:val="24"/>
          <w:szCs w:val="24"/>
        </w:rPr>
        <w:t>Образование (наименование учебного заведения, д</w:t>
      </w:r>
      <w:r>
        <w:rPr>
          <w:rFonts w:ascii="Times New Roman" w:hAnsi="Times New Roman" w:cs="Times New Roman"/>
          <w:sz w:val="24"/>
          <w:szCs w:val="24"/>
        </w:rPr>
        <w:t xml:space="preserve">ата окончания учебы, полученная </w:t>
      </w:r>
      <w:r w:rsidR="006163BE" w:rsidRPr="006163BE">
        <w:rPr>
          <w:rFonts w:ascii="Times New Roman" w:hAnsi="Times New Roman" w:cs="Times New Roman"/>
          <w:sz w:val="24"/>
          <w:szCs w:val="24"/>
        </w:rPr>
        <w:t>специальность и квалификация по диплому)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3BE" w:rsidRPr="006163BE">
        <w:rPr>
          <w:rFonts w:ascii="Times New Roman" w:hAnsi="Times New Roman" w:cs="Times New Roman"/>
          <w:sz w:val="24"/>
          <w:szCs w:val="24"/>
        </w:rPr>
        <w:t>Общий трудовой и библиотечный стаж, стаж работы в данной библиотеке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3BE" w:rsidRPr="006163BE">
        <w:rPr>
          <w:rFonts w:ascii="Times New Roman" w:hAnsi="Times New Roman" w:cs="Times New Roman"/>
          <w:sz w:val="24"/>
          <w:szCs w:val="24"/>
        </w:rPr>
        <w:t>Повышение квалификации и дополнительное образование (на</w:t>
      </w:r>
      <w:r>
        <w:rPr>
          <w:rFonts w:ascii="Times New Roman" w:hAnsi="Times New Roman" w:cs="Times New Roman"/>
          <w:sz w:val="24"/>
          <w:szCs w:val="24"/>
        </w:rPr>
        <w:t xml:space="preserve">звание структуры, где проходила </w:t>
      </w:r>
      <w:r w:rsidR="006163BE" w:rsidRPr="006163BE">
        <w:rPr>
          <w:rFonts w:ascii="Times New Roman" w:hAnsi="Times New Roman" w:cs="Times New Roman"/>
          <w:sz w:val="24"/>
          <w:szCs w:val="24"/>
        </w:rPr>
        <w:t>переподготовка, сроки, формы и тематика обучения)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BE" w:rsidRPr="006163BE">
        <w:rPr>
          <w:rFonts w:ascii="Times New Roman" w:hAnsi="Times New Roman" w:cs="Times New Roman"/>
          <w:sz w:val="24"/>
          <w:szCs w:val="24"/>
        </w:rPr>
        <w:t>(копии документов)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3BE" w:rsidRPr="006163BE">
        <w:rPr>
          <w:rFonts w:ascii="Times New Roman" w:hAnsi="Times New Roman" w:cs="Times New Roman"/>
          <w:sz w:val="24"/>
          <w:szCs w:val="24"/>
        </w:rPr>
        <w:t>Список публикаций в СМИ и профессиональных изданиях (копии документов)</w:t>
      </w:r>
    </w:p>
    <w:p w:rsidR="006163BE" w:rsidRPr="006163BE" w:rsidRDefault="00FA6954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3BE" w:rsidRPr="006163BE">
        <w:rPr>
          <w:rFonts w:ascii="Times New Roman" w:hAnsi="Times New Roman" w:cs="Times New Roman"/>
          <w:sz w:val="24"/>
          <w:szCs w:val="24"/>
        </w:rPr>
        <w:t>Копии документов, подтверждающие уровень квалификации и общественное признание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(дипломы, сертификаты, удостоверения, грамоты, благодарственные письма).</w:t>
      </w:r>
    </w:p>
    <w:p w:rsidR="00FA6954" w:rsidRDefault="00FA6954" w:rsidP="001E48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163BE" w:rsidRPr="00FA6954" w:rsidRDefault="006163BE" w:rsidP="001E48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954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2</w:t>
      </w:r>
      <w:r w:rsidRPr="006163BE">
        <w:rPr>
          <w:rFonts w:ascii="Times New Roman" w:hAnsi="Times New Roman" w:cs="Times New Roman"/>
          <w:sz w:val="24"/>
          <w:szCs w:val="24"/>
        </w:rPr>
        <w:t xml:space="preserve">. </w:t>
      </w:r>
      <w:r w:rsidRPr="00FA6954">
        <w:rPr>
          <w:rFonts w:ascii="Times New Roman" w:hAnsi="Times New Roman" w:cs="Times New Roman"/>
          <w:b/>
          <w:i/>
          <w:sz w:val="24"/>
          <w:szCs w:val="24"/>
        </w:rPr>
        <w:t>Результаты профессиональной деятельности.</w:t>
      </w:r>
    </w:p>
    <w:p w:rsidR="00FA6954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Материалы о результатах деятельности библиотеки за оп</w:t>
      </w:r>
      <w:r w:rsidR="00FA6954">
        <w:rPr>
          <w:rFonts w:ascii="Times New Roman" w:hAnsi="Times New Roman" w:cs="Times New Roman"/>
          <w:sz w:val="24"/>
          <w:szCs w:val="24"/>
        </w:rPr>
        <w:t xml:space="preserve">ределенный период (текущий год, </w:t>
      </w:r>
      <w:r w:rsidRPr="006163BE">
        <w:rPr>
          <w:rFonts w:ascii="Times New Roman" w:hAnsi="Times New Roman" w:cs="Times New Roman"/>
          <w:sz w:val="24"/>
          <w:szCs w:val="24"/>
        </w:rPr>
        <w:t xml:space="preserve">сравнительный анализ за 2 года). Контрольные показатели </w:t>
      </w:r>
      <w:r w:rsidR="00FA6954">
        <w:rPr>
          <w:rFonts w:ascii="Times New Roman" w:hAnsi="Times New Roman" w:cs="Times New Roman"/>
          <w:sz w:val="24"/>
          <w:szCs w:val="24"/>
        </w:rPr>
        <w:t>библиотеки за последние 2 года.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Индивидуальная работа с посетителями;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Массовая работа (сценарии мероприятий, выставки, фотографии и видеокассеты</w:t>
      </w:r>
      <w:r w:rsidR="00FA6954">
        <w:rPr>
          <w:rFonts w:ascii="Times New Roman" w:hAnsi="Times New Roman" w:cs="Times New Roman"/>
          <w:sz w:val="24"/>
          <w:szCs w:val="24"/>
        </w:rPr>
        <w:t xml:space="preserve"> с записью </w:t>
      </w:r>
      <w:r w:rsidRPr="006163BE">
        <w:rPr>
          <w:rFonts w:ascii="Times New Roman" w:hAnsi="Times New Roman" w:cs="Times New Roman"/>
          <w:sz w:val="24"/>
          <w:szCs w:val="24"/>
        </w:rPr>
        <w:t>проведенных мероприятий и т. п.);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Компьютерные презентации мероприятий (слайды, дискеты и компакт-диски).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Программы кружков, читательских клубов.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Справочно-информационная деятельность.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Взаимодействие с муниципальными органами власти, учреждениями культуры, образования и др.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Участие в муниципальных, региональных и общероссийских программах, конкурсах.</w:t>
      </w:r>
    </w:p>
    <w:p w:rsidR="006163BE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Образцы создания библиографических, учебно-методических пособий для пользователей</w:t>
      </w:r>
    </w:p>
    <w:p w:rsidR="00623EB6" w:rsidRPr="006163BE" w:rsidRDefault="006163BE" w:rsidP="001E4843">
      <w:pPr>
        <w:jc w:val="both"/>
        <w:rPr>
          <w:rFonts w:ascii="Times New Roman" w:hAnsi="Times New Roman" w:cs="Times New Roman"/>
          <w:sz w:val="24"/>
          <w:szCs w:val="24"/>
        </w:rPr>
      </w:pPr>
      <w:r w:rsidRPr="006163BE">
        <w:rPr>
          <w:rFonts w:ascii="Times New Roman" w:hAnsi="Times New Roman" w:cs="Times New Roman"/>
          <w:sz w:val="24"/>
          <w:szCs w:val="24"/>
        </w:rPr>
        <w:t>библиотеки.</w:t>
      </w:r>
    </w:p>
    <w:sectPr w:rsidR="00623EB6" w:rsidRPr="0061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7C"/>
    <w:rsid w:val="00164664"/>
    <w:rsid w:val="001E4843"/>
    <w:rsid w:val="001F357C"/>
    <w:rsid w:val="002635FF"/>
    <w:rsid w:val="006163BE"/>
    <w:rsid w:val="007D4C88"/>
    <w:rsid w:val="00F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2016-01-25T09:43:00Z</dcterms:created>
  <dcterms:modified xsi:type="dcterms:W3CDTF">2016-01-25T10:04:00Z</dcterms:modified>
</cp:coreProperties>
</file>