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F" w:rsidRDefault="00B178DF" w:rsidP="00B41585">
      <w:r>
        <w:t xml:space="preserve">            МБУК  ЦЕНТРАЛЬНАЯ  БИБЛИОТЕКА  МР  БЛАГОВАРСКИЙ  РАЙОН</w:t>
      </w:r>
    </w:p>
    <w:p w:rsidR="00B178DF" w:rsidRDefault="00B178DF" w:rsidP="00B41585">
      <w:r>
        <w:t xml:space="preserve">                                             МЕТОДИЧЕСКИЙ  ОТДЕЛ</w:t>
      </w:r>
    </w:p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6C243A">
      <w:pPr>
        <w:jc w:val="center"/>
      </w:pPr>
      <w:r w:rsidRPr="004D7F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едір Абрамов. (Fjodor Abramov) Каталог знаменитых людей" style="width:229.5pt;height:306.75pt;visibility:visible">
            <v:imagedata r:id="rId4" o:title=""/>
          </v:shape>
        </w:pict>
      </w:r>
    </w:p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6C243A">
      <w:pPr>
        <w:jc w:val="center"/>
      </w:pPr>
    </w:p>
    <w:p w:rsidR="00B178DF" w:rsidRPr="00B0085C" w:rsidRDefault="00B178DF" w:rsidP="006C243A">
      <w:pPr>
        <w:jc w:val="center"/>
        <w:rPr>
          <w:b/>
          <w:bCs/>
        </w:rPr>
      </w:pPr>
      <w:r w:rsidRPr="00B0085C">
        <w:rPr>
          <w:b/>
          <w:bCs/>
        </w:rPr>
        <w:t>ПЕРСОНАЛЬНАЯ     ПАМЯТКА</w:t>
      </w:r>
    </w:p>
    <w:p w:rsidR="00B178DF" w:rsidRPr="00B0085C" w:rsidRDefault="00B178DF" w:rsidP="006C243A">
      <w:pPr>
        <w:jc w:val="center"/>
        <w:rPr>
          <w:b/>
          <w:bCs/>
        </w:rPr>
      </w:pPr>
    </w:p>
    <w:p w:rsidR="00B178DF" w:rsidRPr="00B0085C" w:rsidRDefault="00B178DF" w:rsidP="006C243A">
      <w:pPr>
        <w:jc w:val="center"/>
        <w:rPr>
          <w:b/>
          <w:bCs/>
        </w:rPr>
      </w:pPr>
    </w:p>
    <w:p w:rsidR="00B178DF" w:rsidRPr="00C36FA4" w:rsidRDefault="00B178DF" w:rsidP="006C24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«Фёдор  Абрамов</w:t>
      </w:r>
      <w:r w:rsidRPr="00C36FA4">
        <w:rPr>
          <w:b/>
          <w:bCs/>
          <w:sz w:val="32"/>
          <w:szCs w:val="32"/>
        </w:rPr>
        <w:t>: Личность. Книги. Судьба»:</w:t>
      </w:r>
    </w:p>
    <w:p w:rsidR="00B178DF" w:rsidRPr="00C36FA4" w:rsidRDefault="00B178DF" w:rsidP="006C243A">
      <w:pPr>
        <w:jc w:val="center"/>
        <w:rPr>
          <w:b/>
          <w:bCs/>
          <w:sz w:val="32"/>
          <w:szCs w:val="32"/>
        </w:rPr>
      </w:pPr>
    </w:p>
    <w:p w:rsidR="00B178DF" w:rsidRPr="00B0085C" w:rsidRDefault="00B178DF" w:rsidP="006C243A">
      <w:pPr>
        <w:jc w:val="center"/>
        <w:rPr>
          <w:b/>
          <w:bCs/>
        </w:rPr>
      </w:pPr>
      <w:r w:rsidRPr="00B0085C">
        <w:rPr>
          <w:b/>
          <w:bCs/>
        </w:rPr>
        <w:t>К  95 – летию  русского писателя</w:t>
      </w:r>
    </w:p>
    <w:p w:rsidR="00B178DF" w:rsidRPr="00B0085C" w:rsidRDefault="00B178DF" w:rsidP="006C243A">
      <w:pPr>
        <w:jc w:val="center"/>
        <w:rPr>
          <w:b/>
          <w:bCs/>
        </w:rPr>
      </w:pPr>
    </w:p>
    <w:p w:rsidR="00B178DF" w:rsidRPr="00B0085C" w:rsidRDefault="00B178DF" w:rsidP="00B41585">
      <w:pPr>
        <w:rPr>
          <w:b/>
          <w:bCs/>
        </w:rPr>
      </w:pPr>
    </w:p>
    <w:p w:rsidR="00B178DF" w:rsidRPr="00B0085C" w:rsidRDefault="00B178DF" w:rsidP="00B41585">
      <w:pPr>
        <w:rPr>
          <w:b/>
          <w:bCs/>
        </w:rPr>
      </w:pPr>
    </w:p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>
      <w:r>
        <w:t xml:space="preserve">                                                     с. Языково, 2015г.</w:t>
      </w:r>
    </w:p>
    <w:p w:rsidR="00B178DF" w:rsidRDefault="00B178DF" w:rsidP="00B41585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168"/>
      </w:tblGrid>
      <w:tr w:rsidR="00B178DF" w:rsidRPr="009319A5">
        <w:trPr>
          <w:trHeight w:val="135"/>
          <w:tblCellSpacing w:w="0" w:type="dxa"/>
          <w:jc w:val="center"/>
        </w:trPr>
        <w:tc>
          <w:tcPr>
            <w:tcW w:w="0" w:type="auto"/>
          </w:tcPr>
          <w:p w:rsidR="00B178DF" w:rsidRPr="009319A5" w:rsidRDefault="00B178DF" w:rsidP="00A41830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9A5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br/>
              <w:t>"Все мы растим и поливаем духовное древо человечества. Как только кончится эта работа, как перестанем взращивать духовное древо, так человечество погибнет".</w:t>
            </w:r>
          </w:p>
          <w:p w:rsidR="00B178DF" w:rsidRPr="009319A5" w:rsidRDefault="00B178DF" w:rsidP="00A41830">
            <w:pPr>
              <w:spacing w:before="100" w:beforeAutospacing="1" w:after="100" w:afterAutospacing="1" w:line="135" w:lineRule="atLeast"/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9A5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/Федор Абрамов/</w:t>
            </w:r>
          </w:p>
        </w:tc>
      </w:tr>
    </w:tbl>
    <w:p w:rsidR="00B178DF" w:rsidRPr="009319A5" w:rsidRDefault="00B178DF" w:rsidP="00B41585">
      <w:pPr>
        <w:rPr>
          <w:b/>
          <w:bCs/>
        </w:rPr>
      </w:pPr>
    </w:p>
    <w:p w:rsidR="00B178DF" w:rsidRPr="00F922F8" w:rsidRDefault="00B178DF" w:rsidP="00B41585">
      <w:pPr>
        <w:rPr>
          <w:b/>
          <w:bCs/>
        </w:rPr>
      </w:pPr>
      <w:r w:rsidRPr="00F922F8">
        <w:rPr>
          <w:b/>
          <w:bCs/>
        </w:rPr>
        <w:t xml:space="preserve"> ОТ    СОСТАВИТЕЛЯ:</w:t>
      </w:r>
    </w:p>
    <w:p w:rsidR="00B178DF" w:rsidRDefault="00B178DF" w:rsidP="00B41585"/>
    <w:p w:rsidR="00B178DF" w:rsidRDefault="00B178DF" w:rsidP="006C243A">
      <w:pPr>
        <w:jc w:val="both"/>
      </w:pPr>
      <w:r>
        <w:t>Настоящая персональная памятка подготовлена к  95 - летию со дня рождения  Ф. А. Абрамова, русского писателя.</w:t>
      </w:r>
    </w:p>
    <w:p w:rsidR="00B178DF" w:rsidRDefault="00B178DF" w:rsidP="006C243A">
      <w:pPr>
        <w:jc w:val="both"/>
      </w:pPr>
      <w:r>
        <w:t>Но не чудо ли вся жизнь мальчика из глухой северной деревни? Если да, то чудо это рукотворно. И главным его творцом был он сам – Фёдор Абрамов. Его труд, его талант, его характер. А характер, между прочим, был не из лёгких. Как и взгляд его карих, неулыбчивых глаз. Даже когда Фёдор Александрович увлечённо говорил, этот взгляд оставался сумрачным. Что он скрывал? Тайную работу мысли? А может быть, душу? Страстную. Мятущуюся. Неистовую. Душу, исходящую болью. Да и как ей было не болеть…Родная Веркола, как и сотни тысяч таких же российских деревень, была разорена коллективизацией, обескровлена Отечественной войной, раздавлена непосильными налогами. Коренная крестьянская Россия вымирала. Нет, Абрамов не был единственным,  он был в числе тех немногих, кто поднял свой голос в защиту российской деревни, в защиту своих братьев и сестёр.</w:t>
      </w:r>
    </w:p>
    <w:p w:rsidR="00B178DF" w:rsidRDefault="00B178DF" w:rsidP="006C243A">
      <w:pPr>
        <w:jc w:val="both"/>
      </w:pPr>
      <w:r>
        <w:t>Его четыре романа и около десятка повестей, его рассказы и очерки – всё его творчество – это желание не только сказать о бедах военной и послевоенной деревни, но и попытка ответить на вопросы, мучившие не только его одного: «Что же такое Россия?», «Каков он, русский человек, в чём его сила и, главное, в чём его слабость?». Абрамов никогда не идеализировал российского мужика. И хотя почти всегда сопереживал ему в горестях и бедах, но далеко не всегда оправдывал. А потому и писал, как чувствовал, страстно, с внутренней, плохо скрываемой болью. По-другому и не хотел, и не мог…</w:t>
      </w:r>
    </w:p>
    <w:p w:rsidR="00B178DF" w:rsidRDefault="00B178DF" w:rsidP="006C243A">
      <w:pPr>
        <w:jc w:val="both"/>
      </w:pPr>
      <w:r>
        <w:t>Пособие подготовлено на основе фонда и справочно - библиографического аппарата центральной и Детской библиотек. В памятке отражены издания за период с 1968 по 2005 годы, в пособие включена литература на русском языке. Персональная памятка адресована молодёжи.</w:t>
      </w: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6C243A">
      <w:pPr>
        <w:jc w:val="both"/>
      </w:pPr>
      <w:r>
        <w:t>Абрамов Фёдор Александрович родился  29 февраля в с. Веркола Архангельской губернии. Вырос в многодетной  крестьянской семье, окончил сельскую школу, поступил на филологический факультет ЛГУ. В 1941 ушёл добровольцем на фронт, был тяжёло ранен. После окончания университета (1948) защитил кандидатскую диссертацию о творчестве М.А. Шолохова и работал на кафедре советской литературы (до 1960 ). Вместе с В.В. Гуровой выпустил книгу «М.А. Шолохов: Семинарий» (1958; 2-е изд.1962). В статье «Люди колхозной деревни в послевоенной прозе» (Новый мир.1954. №4) Абрамов остро  и убедительно критиковал произведения С.П. Бабаевского и др. за приукрашивание трудной жизни крестьянства. Сказанные в статье слова: «Только правда – прямая и нелицеприятная…» выражали его собственную авторскую позицию в романе «Братья и сёстры» (1958), стремление запечатлеть самоотверженность, жертвы и горести сельских тружеников в годы войны. Название романа объясняется не только тем, что главное место в нём занимает жизнь большой семьи, но и памятными послевоенному читателю словами И.В. Сталина в выступлении по радио в первые трагические дни войны: «Братья и сёстры, к вам обращаюсь я , друзья мои…». Книга была задумана в пору, когда официальная пропаганда всячески превозносила роль вождя в одержанной победе, явно умаляя подвиг народа – «братьев и сестёр».</w:t>
      </w:r>
    </w:p>
    <w:p w:rsidR="00B178DF" w:rsidRDefault="00B178DF" w:rsidP="006C243A">
      <w:pPr>
        <w:jc w:val="both"/>
      </w:pPr>
      <w:r>
        <w:t>Если роман при своём появлении в печати был тепло встречен критикой, как и последующие рассказы «Безотцовщина» (1961) и «Жила-была семужка» (1962), то очерк «Вокруг да около» (1963), который при его публикации Г.Г. Радов успел назвать в печати «правдивым, мужественным» за сурово-реалистическое изображение колхозной жизни, вскоре именно за эти свои качества был объявлен «очернительским».</w:t>
      </w:r>
    </w:p>
    <w:p w:rsidR="00B178DF" w:rsidRDefault="00B178DF" w:rsidP="006C243A">
      <w:pPr>
        <w:jc w:val="both"/>
      </w:pPr>
      <w:r>
        <w:t>С немалым трудом  был напечатан в «Новом мире» (1968) роман «Две зимы и три лета», продолжающий «Братья и сестры» и рассказывающий уже о послевоенном времени. А.Т. Твардовский, прочитав рукопись, писал автору 29 августа 1967: «…Вы написали книгу, какой ещё не было в нашей литературе. - Книга полна горчайшего недоумения, огненной боли за людей деревни и глубокой любви к ним…».</w:t>
      </w:r>
    </w:p>
    <w:p w:rsidR="00B178DF" w:rsidRDefault="00B178DF" w:rsidP="006C243A">
      <w:pPr>
        <w:jc w:val="both"/>
      </w:pPr>
      <w:r>
        <w:t>Абрамов высоко ценил вековые народные традиции, трудовую мораль, этику, ощутимую даже в скромнейшей бытовой утвари: «по- русски  неброскую, даже застенчивую красоту» («Деревянные кони», 1970). Героиня этого рассказа Василиса Милентьевна воплощает для писателя лучшие народные черты, сохранённые вопреки всему пережитому (вечная боль её - воспоминания о раскулачивании, разорении семьи).</w:t>
      </w:r>
    </w:p>
    <w:p w:rsidR="00B178DF" w:rsidRDefault="00B178DF" w:rsidP="006C243A">
      <w:pPr>
        <w:jc w:val="both"/>
      </w:pPr>
      <w:r>
        <w:t>Тревожные раздумья побудили Абрамова вновь вернуться к героям трилогии «Пряслины», отмеченной Государственной премией (1975), и дополнить её романом «Дом» (1978). Название книги не случайно. Северным крестьянским избам посвящены многие страницы книг Абрамова - от «Братьев и сестёр» до «Деревянных коней» и миниатюрного рассказа «Бревенчатые мавзолеи»(1981). Эти дома олицетворяли для писателя крепость деревенского уклада, несли  явственный отпечаток личности своих строителей и хозяев. Поэтому нынешняя их судьба, запустение и разрушение, картины которых возникают и в «Альке», и в «Мамонихе», и в «Доме» глубоко символичны. Как говорит Лиза Пряслина, «народ другой стал» : нет былой старательности, добросовестности в работе, бережливости к земле…</w:t>
      </w:r>
    </w:p>
    <w:p w:rsidR="00B178DF" w:rsidRDefault="00B178DF" w:rsidP="006C243A">
      <w:pPr>
        <w:jc w:val="both"/>
      </w:pPr>
      <w:r>
        <w:t>С «Домом»  перекликается и публицистика Абрамова – очерки «Пашня живая и мёртвая» и «От этих весей Русь пошла…», написанные вместе с А. Чистяковым, и в особенности «открытое письмо»  землякам «Чем живём- кормимся?..» (1979).</w:t>
      </w:r>
    </w:p>
    <w:p w:rsidR="00B178DF" w:rsidRDefault="00B178DF" w:rsidP="006C243A">
      <w:pPr>
        <w:jc w:val="both"/>
      </w:pPr>
      <w:r>
        <w:t>В последний вышедший при жизни писателя сборник рассказов и повестей «Бабилей» (1981) вошёл раздел «Трава - мурава», объединивший множество миниатюр, зарисовок, услышанных разговоров, метких, красочных словечек.</w:t>
      </w:r>
    </w:p>
    <w:p w:rsidR="00B178DF" w:rsidRDefault="00B178DF" w:rsidP="006C243A">
      <w:pPr>
        <w:jc w:val="both"/>
      </w:pPr>
      <w:r>
        <w:t>Смерть прервала работу Абрамова над «Чистой книгой», в которой он намеревался, по собственному выражению, пройти «по дальним дорогам истории» России и своего родного края начала 20 в., революции, Гражданской войны.</w:t>
      </w:r>
    </w:p>
    <w:p w:rsidR="00B178DF" w:rsidRDefault="00B178DF" w:rsidP="006C243A">
      <w:pPr>
        <w:jc w:val="both"/>
      </w:pPr>
      <w:r>
        <w:t>Яркий представитель «деревенской прозы», одного из наиболее правдивых направлений в советской литературе 60 – 80-х гг., Абрамов не был склонен к идеализации собственного народа («Кадение народу, беспрерывное славословие в его адрес – величайшее зло», - сказано в его записных книжках) и к тому, чтобы замкнуться в узконациональных рамках. «С одной стороны, национальное чувство может быть великой созидательной и объединяющей силой, - писал он в рецензии на книгу С. Капутикян, -…а с другой стороны, при известных условиях, в известном историческом контексте национальное может перерасти в национализм и даже нацизм, и тогда это – погреба динамита, землетрясение, которое может обернуться бедой и трагедией для других народов, да в конечном счёте и для того народа, из недр которого вышло это зло».</w:t>
      </w: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6C243A">
      <w:pPr>
        <w:jc w:val="both"/>
      </w:pPr>
    </w:p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Pr="005A164C" w:rsidRDefault="00B178DF" w:rsidP="00B41585">
      <w:pPr>
        <w:rPr>
          <w:b/>
          <w:bCs/>
        </w:rPr>
      </w:pPr>
      <w:r w:rsidRPr="005A164C">
        <w:rPr>
          <w:b/>
          <w:bCs/>
        </w:rPr>
        <w:t xml:space="preserve"> БИБЛИОГРАФИЯ:</w:t>
      </w:r>
    </w:p>
    <w:p w:rsidR="00B178DF" w:rsidRDefault="00B178DF" w:rsidP="00B41585"/>
    <w:p w:rsidR="00B178DF" w:rsidRPr="005A164C" w:rsidRDefault="00B178DF" w:rsidP="00B41585">
      <w:pPr>
        <w:rPr>
          <w:b/>
          <w:bCs/>
        </w:rPr>
      </w:pPr>
      <w:r>
        <w:rPr>
          <w:b/>
          <w:bCs/>
        </w:rPr>
        <w:t>Произведения  Ф. Абрамова</w:t>
      </w:r>
      <w:r w:rsidRPr="005A164C">
        <w:rPr>
          <w:b/>
          <w:bCs/>
        </w:rPr>
        <w:t>:</w:t>
      </w:r>
    </w:p>
    <w:p w:rsidR="00B178DF" w:rsidRPr="005A164C" w:rsidRDefault="00B178DF" w:rsidP="00B41585">
      <w:pPr>
        <w:rPr>
          <w:b/>
          <w:bCs/>
        </w:rPr>
      </w:pPr>
    </w:p>
    <w:p w:rsidR="00B178DF" w:rsidRDefault="00B178DF" w:rsidP="00B41585">
      <w:r>
        <w:t>- Абрамов, Ф.</w:t>
      </w:r>
    </w:p>
    <w:p w:rsidR="00B178DF" w:rsidRDefault="00B178DF" w:rsidP="00B41585">
      <w:r>
        <w:t xml:space="preserve">       Собрание сочинений </w:t>
      </w:r>
      <w:r w:rsidRPr="00FA6C7E">
        <w:t xml:space="preserve">[ </w:t>
      </w:r>
      <w:r>
        <w:t>Текст</w:t>
      </w:r>
      <w:r w:rsidRPr="00FA6C7E">
        <w:t>]</w:t>
      </w:r>
      <w:r>
        <w:t>: В 6т.т.1:Братья и сёстры: Роман в четырёх  книгах. Книги первая и вторая / Сост.- Л.В. Крутикова – Абрамова.-Л.: Худож. лит.,1990.-640с.</w:t>
      </w:r>
    </w:p>
    <w:p w:rsidR="00B178DF" w:rsidRDefault="00B178DF" w:rsidP="00B41585"/>
    <w:p w:rsidR="00B178DF" w:rsidRDefault="00B178DF" w:rsidP="00B41585">
      <w:r>
        <w:t>- Абрамов, Ф.</w:t>
      </w:r>
    </w:p>
    <w:p w:rsidR="00B178DF" w:rsidRDefault="00B178DF" w:rsidP="00B41585">
      <w:r>
        <w:t xml:space="preserve">       Избранное </w:t>
      </w:r>
      <w:r w:rsidRPr="00FA6C7E">
        <w:t xml:space="preserve">[ </w:t>
      </w:r>
      <w:r>
        <w:t>Текст</w:t>
      </w:r>
      <w:r w:rsidRPr="00FA6C7E">
        <w:t>]</w:t>
      </w:r>
      <w:r>
        <w:t>:В 2т.т.2./ Ф. Абрамов.-Л.: «Худож. лит».,1975.-528с.</w:t>
      </w:r>
    </w:p>
    <w:p w:rsidR="00B178DF" w:rsidRDefault="00B178DF" w:rsidP="00B41585"/>
    <w:p w:rsidR="00B178DF" w:rsidRDefault="00B178DF" w:rsidP="00B41585">
      <w:r>
        <w:t>- Абрамов, Ф.</w:t>
      </w:r>
    </w:p>
    <w:p w:rsidR="00B178DF" w:rsidRDefault="00B178DF" w:rsidP="00B41585">
      <w:r>
        <w:t xml:space="preserve">       Братья и сёстры </w:t>
      </w:r>
      <w:r w:rsidRPr="00FA6C7E">
        <w:t xml:space="preserve">[ </w:t>
      </w:r>
      <w:r>
        <w:t>Текст</w:t>
      </w:r>
      <w:r w:rsidRPr="00FA6C7E">
        <w:t>]</w:t>
      </w:r>
      <w:r>
        <w:t>: Роман в 4-х кн. Кн.1-2 / Ф. Абрамов.-Л.:Худож.лит.,1984.-520с.</w:t>
      </w:r>
    </w:p>
    <w:p w:rsidR="00B178DF" w:rsidRDefault="00B178DF" w:rsidP="00B41585"/>
    <w:p w:rsidR="00B178DF" w:rsidRDefault="00B178DF" w:rsidP="00B41585">
      <w:r>
        <w:t>- Абрамов, Ф.</w:t>
      </w:r>
    </w:p>
    <w:p w:rsidR="00B178DF" w:rsidRDefault="00B178DF" w:rsidP="00B41585">
      <w:r>
        <w:t xml:space="preserve">        Дела российские </w:t>
      </w:r>
      <w:r w:rsidRPr="00FA6C7E">
        <w:t xml:space="preserve">[ </w:t>
      </w:r>
      <w:r>
        <w:t>Текст</w:t>
      </w:r>
      <w:r w:rsidRPr="00FA6C7E">
        <w:t>]</w:t>
      </w:r>
      <w:r>
        <w:t>: Повести и рассказы / Ф. Абрамов.-М.:Мол.гвардия,1987.-526с.- (Б-ка юношества).</w:t>
      </w:r>
    </w:p>
    <w:p w:rsidR="00B178DF" w:rsidRDefault="00B178DF" w:rsidP="00B41585"/>
    <w:p w:rsidR="00B178DF" w:rsidRDefault="00B178DF" w:rsidP="00B41585">
      <w:r>
        <w:t>- Абрамов, Ф.</w:t>
      </w:r>
    </w:p>
    <w:p w:rsidR="00B178DF" w:rsidRDefault="00B178DF" w:rsidP="00B41585">
      <w:r>
        <w:t xml:space="preserve">       Деревянные кони </w:t>
      </w:r>
      <w:r w:rsidRPr="00FA6C7E">
        <w:t xml:space="preserve">[ </w:t>
      </w:r>
      <w:r>
        <w:t>Текст</w:t>
      </w:r>
      <w:r w:rsidRPr="00FA6C7E">
        <w:t>]</w:t>
      </w:r>
      <w:r>
        <w:t>:Повести и рассказы / Ф. Абрамов.-М.:Современник,1978.-431с.,ил.</w:t>
      </w:r>
    </w:p>
    <w:p w:rsidR="00B178DF" w:rsidRDefault="00B178DF" w:rsidP="00B41585"/>
    <w:p w:rsidR="00B178DF" w:rsidRDefault="00B178DF" w:rsidP="00B41585">
      <w:r>
        <w:t>- Абрамов, Ф.</w:t>
      </w:r>
    </w:p>
    <w:p w:rsidR="00B178DF" w:rsidRDefault="00B178DF" w:rsidP="00B41585">
      <w:r>
        <w:t xml:space="preserve">       Дом </w:t>
      </w:r>
      <w:r w:rsidRPr="00FA6C7E">
        <w:t xml:space="preserve">[ </w:t>
      </w:r>
      <w:r>
        <w:t>Текст</w:t>
      </w:r>
      <w:r w:rsidRPr="00FA6C7E">
        <w:t>]</w:t>
      </w:r>
      <w:r>
        <w:t>:Роман; Повести; Рассказы; Публицистика / Сост.-Л.В. Крутикова.-М.: Высш. школа,1988.-671с.</w:t>
      </w:r>
    </w:p>
    <w:p w:rsidR="00B178DF" w:rsidRDefault="00B178DF" w:rsidP="00B41585"/>
    <w:p w:rsidR="00B178DF" w:rsidRDefault="00B178DF" w:rsidP="00B41585">
      <w:r>
        <w:t>-Абрамов, Ф.</w:t>
      </w:r>
    </w:p>
    <w:p w:rsidR="00B178DF" w:rsidRDefault="00B178DF" w:rsidP="00B41585">
      <w:r>
        <w:t xml:space="preserve">       Жарким летом </w:t>
      </w:r>
      <w:r w:rsidRPr="00FA6C7E">
        <w:t xml:space="preserve">[ </w:t>
      </w:r>
      <w:r>
        <w:t>Текст</w:t>
      </w:r>
      <w:r w:rsidRPr="00FA6C7E">
        <w:t>]</w:t>
      </w:r>
      <w:r>
        <w:t>: Рассказы / Ф. Абрамов.-Л.: Сов. писатель.-1984.-384с.</w:t>
      </w:r>
    </w:p>
    <w:p w:rsidR="00B178DF" w:rsidRDefault="00B178DF" w:rsidP="00B41585"/>
    <w:p w:rsidR="00B178DF" w:rsidRDefault="00B178DF" w:rsidP="00B41585">
      <w:r>
        <w:t>- Абрамов, Ф.</w:t>
      </w:r>
    </w:p>
    <w:p w:rsidR="00B178DF" w:rsidRDefault="00B178DF" w:rsidP="00B41585">
      <w:r>
        <w:t xml:space="preserve">       Повести </w:t>
      </w:r>
      <w:r w:rsidRPr="00FA6C7E">
        <w:t xml:space="preserve">[ </w:t>
      </w:r>
      <w:r>
        <w:t>Текст</w:t>
      </w:r>
      <w:r w:rsidRPr="00FA6C7E">
        <w:t>]</w:t>
      </w:r>
      <w:r>
        <w:t xml:space="preserve"> / Ф. Абрамов.-Л.: Сов.писатель. Ленингр. отделение,1989.-336с.,ил.</w:t>
      </w:r>
    </w:p>
    <w:p w:rsidR="00B178DF" w:rsidRDefault="00B178DF" w:rsidP="00B41585"/>
    <w:p w:rsidR="00B178DF" w:rsidRDefault="00B178DF" w:rsidP="00B41585">
      <w:r>
        <w:t>- Абрамов, Ф.</w:t>
      </w:r>
    </w:p>
    <w:p w:rsidR="00B178DF" w:rsidRDefault="00B178DF" w:rsidP="00B41585">
      <w:r>
        <w:t xml:space="preserve">        Пролетали лебеди </w:t>
      </w:r>
      <w:r w:rsidRPr="00FA6C7E">
        <w:t xml:space="preserve">[ </w:t>
      </w:r>
      <w:r>
        <w:t>Текст</w:t>
      </w:r>
      <w:r w:rsidRPr="00FA6C7E">
        <w:t>]</w:t>
      </w:r>
      <w:r>
        <w:t>: Рассказы / Сост.- В. Акимов.- Л.:Дет.лит.,1985.-144с.,ил.</w:t>
      </w:r>
    </w:p>
    <w:p w:rsidR="00B178DF" w:rsidRDefault="00B178DF" w:rsidP="00B41585"/>
    <w:p w:rsidR="00B178DF" w:rsidRDefault="00B178DF" w:rsidP="00B41585">
      <w:r>
        <w:t>- Абрамов, Ф.</w:t>
      </w:r>
    </w:p>
    <w:p w:rsidR="00B178DF" w:rsidRDefault="00B178DF" w:rsidP="00B41585">
      <w:r>
        <w:t xml:space="preserve">       Трава – мурава </w:t>
      </w:r>
      <w:r w:rsidRPr="00FA6C7E">
        <w:t xml:space="preserve">[ </w:t>
      </w:r>
      <w:r>
        <w:t>Текст</w:t>
      </w:r>
      <w:r w:rsidRPr="00FA6C7E">
        <w:t>]</w:t>
      </w:r>
      <w:r>
        <w:t>:Повести и рассказы / Ф. Абрамов.-М.:Современник,1982.-558с.</w:t>
      </w:r>
    </w:p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>
      <w:r>
        <w:object w:dxaOrig="9355" w:dyaOrig="9107">
          <v:shape id="_x0000_i1026" type="#_x0000_t75" style="width:468pt;height:455.25pt" o:ole="">
            <v:imagedata r:id="rId5" o:title=""/>
          </v:shape>
          <o:OLEObject Type="Embed" ProgID="Word.Document.8" ShapeID="_x0000_i1026" DrawAspect="Content" ObjectID="_1485003048" r:id="rId6">
            <o:FieldCodes>\s</o:FieldCodes>
          </o:OLEObject>
        </w:object>
      </w:r>
    </w:p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 w:rsidP="00B41585"/>
    <w:p w:rsidR="00B178DF" w:rsidRDefault="00B178DF">
      <w:bookmarkStart w:id="0" w:name="_GoBack"/>
      <w:bookmarkEnd w:id="0"/>
    </w:p>
    <w:sectPr w:rsidR="00B178DF" w:rsidSect="00E6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18F"/>
    <w:rsid w:val="001215C5"/>
    <w:rsid w:val="0025018F"/>
    <w:rsid w:val="004D7FCF"/>
    <w:rsid w:val="005A164C"/>
    <w:rsid w:val="006C243A"/>
    <w:rsid w:val="00795A73"/>
    <w:rsid w:val="009319A5"/>
    <w:rsid w:val="00A41830"/>
    <w:rsid w:val="00B0085C"/>
    <w:rsid w:val="00B178DF"/>
    <w:rsid w:val="00B41585"/>
    <w:rsid w:val="00C36FA4"/>
    <w:rsid w:val="00E6211C"/>
    <w:rsid w:val="00F221CF"/>
    <w:rsid w:val="00F922F8"/>
    <w:rsid w:val="00FA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5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1245</Words>
  <Characters>7101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3</cp:revision>
  <dcterms:created xsi:type="dcterms:W3CDTF">2015-02-09T10:59:00Z</dcterms:created>
  <dcterms:modified xsi:type="dcterms:W3CDTF">2015-02-09T11:04:00Z</dcterms:modified>
</cp:coreProperties>
</file>