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8A" w:rsidRPr="00F337B3" w:rsidRDefault="00EE448A" w:rsidP="00675AF1">
      <w:pPr>
        <w:jc w:val="center"/>
        <w:rPr>
          <w:rFonts w:ascii="Cambria" w:hAnsi="Cambria" w:cs="Cambria"/>
          <w:sz w:val="28"/>
          <w:szCs w:val="28"/>
        </w:rPr>
      </w:pPr>
      <w:r w:rsidRPr="00F337B3">
        <w:rPr>
          <w:rFonts w:ascii="Cambria" w:hAnsi="Cambria" w:cs="Cambria"/>
          <w:sz w:val="28"/>
          <w:szCs w:val="28"/>
        </w:rPr>
        <w:t>МБУК ЦЕНТРАЛЬНАЯ БИБЛИОТЕКА МР БЛАГОВАРСКИЙ РАЙОН</w:t>
      </w:r>
    </w:p>
    <w:p w:rsidR="00EE448A" w:rsidRPr="00F337B3" w:rsidRDefault="00EE448A" w:rsidP="00675AF1">
      <w:pPr>
        <w:jc w:val="center"/>
        <w:rPr>
          <w:rFonts w:ascii="Cambria" w:hAnsi="Cambria" w:cs="Cambria"/>
          <w:sz w:val="28"/>
          <w:szCs w:val="28"/>
        </w:rPr>
      </w:pPr>
      <w:r w:rsidRPr="00F337B3">
        <w:rPr>
          <w:rFonts w:ascii="Cambria" w:hAnsi="Cambria" w:cs="Cambria"/>
          <w:sz w:val="28"/>
          <w:szCs w:val="28"/>
        </w:rPr>
        <w:t>МЕТОДИЧЕСКИЙ ОТДЕЛ</w:t>
      </w:r>
    </w:p>
    <w:p w:rsidR="00EE448A" w:rsidRDefault="00EE448A" w:rsidP="00675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48A" w:rsidRDefault="00EE448A" w:rsidP="00675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FC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alt="http://www.kaluga-gov.ru/sites/default/files/1_109.jpg" style="width:331.2pt;height:248.4pt;visibility:visible">
            <v:imagedata r:id="rId5" o:title=""/>
          </v:shape>
        </w:pict>
      </w:r>
    </w:p>
    <w:p w:rsidR="00EE448A" w:rsidRPr="007B6F7E" w:rsidRDefault="00EE448A" w:rsidP="00675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48A" w:rsidRPr="005560E4" w:rsidRDefault="00EE448A" w:rsidP="00675AF1">
      <w:pPr>
        <w:jc w:val="center"/>
        <w:rPr>
          <w:rFonts w:ascii="Cambria" w:hAnsi="Cambria" w:cs="Cambria"/>
          <w:b/>
          <w:bCs/>
          <w:sz w:val="40"/>
          <w:szCs w:val="40"/>
        </w:rPr>
      </w:pPr>
      <w:r w:rsidRPr="005560E4">
        <w:rPr>
          <w:rFonts w:ascii="Cambria" w:hAnsi="Cambria" w:cs="Cambria"/>
          <w:b/>
          <w:bCs/>
          <w:sz w:val="40"/>
          <w:szCs w:val="40"/>
        </w:rPr>
        <w:t>ИНФОРМАЦИОННЫЙ БУКЛЕТ</w:t>
      </w:r>
    </w:p>
    <w:p w:rsidR="00EE448A" w:rsidRPr="005560E4" w:rsidRDefault="00EE448A" w:rsidP="00383E2B">
      <w:pPr>
        <w:shd w:val="clear" w:color="auto" w:fill="F9F9F8"/>
        <w:spacing w:before="120" w:after="120" w:line="276" w:lineRule="atLeast"/>
        <w:jc w:val="center"/>
        <w:outlineLvl w:val="0"/>
        <w:rPr>
          <w:rFonts w:ascii="Cambria" w:hAnsi="Cambria" w:cs="Cambria"/>
          <w:b/>
          <w:bCs/>
          <w:caps/>
          <w:color w:val="FF0000"/>
          <w:kern w:val="36"/>
          <w:sz w:val="36"/>
          <w:szCs w:val="36"/>
          <w:lang w:eastAsia="ru-RU"/>
        </w:rPr>
      </w:pPr>
      <w:r w:rsidRPr="005560E4">
        <w:rPr>
          <w:rFonts w:ascii="Cambria" w:hAnsi="Cambria" w:cs="Cambria"/>
          <w:b/>
          <w:bCs/>
          <w:caps/>
          <w:color w:val="FF0000"/>
          <w:kern w:val="36"/>
          <w:sz w:val="36"/>
          <w:szCs w:val="36"/>
          <w:lang w:eastAsia="ru-RU"/>
        </w:rPr>
        <w:t>ПРАЗДНИК МОЛОДЫХ ЛЮДЕЙ</w:t>
      </w:r>
    </w:p>
    <w:p w:rsidR="00EE448A" w:rsidRPr="007B6F7E" w:rsidRDefault="00EE448A" w:rsidP="00383E2B">
      <w:pPr>
        <w:shd w:val="clear" w:color="auto" w:fill="F9F9F8"/>
        <w:spacing w:before="120" w:after="120" w:line="276" w:lineRule="atLeast"/>
        <w:jc w:val="center"/>
        <w:outlineLvl w:val="0"/>
        <w:rPr>
          <w:rFonts w:ascii="Arial" w:hAnsi="Arial" w:cs="Arial"/>
          <w:b/>
          <w:bCs/>
          <w:caps/>
          <w:color w:val="771028"/>
          <w:kern w:val="36"/>
          <w:sz w:val="36"/>
          <w:szCs w:val="36"/>
          <w:lang w:eastAsia="ru-RU"/>
        </w:rPr>
      </w:pPr>
    </w:p>
    <w:p w:rsidR="00EE448A" w:rsidRDefault="00EE448A" w:rsidP="00383E2B">
      <w:pPr>
        <w:shd w:val="clear" w:color="auto" w:fill="F9F9F8"/>
        <w:spacing w:before="120" w:after="120" w:line="276" w:lineRule="atLeast"/>
        <w:jc w:val="center"/>
        <w:outlineLvl w:val="0"/>
        <w:rPr>
          <w:rFonts w:ascii="Arial" w:hAnsi="Arial" w:cs="Arial"/>
          <w:b/>
          <w:bCs/>
          <w:caps/>
          <w:color w:val="771028"/>
          <w:kern w:val="36"/>
          <w:sz w:val="24"/>
          <w:szCs w:val="24"/>
          <w:lang w:eastAsia="ru-RU"/>
        </w:rPr>
      </w:pPr>
    </w:p>
    <w:p w:rsidR="00EE448A" w:rsidRDefault="00EE448A" w:rsidP="00383E2B">
      <w:pPr>
        <w:shd w:val="clear" w:color="auto" w:fill="F9F9F8"/>
        <w:spacing w:before="120" w:after="120" w:line="276" w:lineRule="atLeast"/>
        <w:jc w:val="center"/>
        <w:outlineLvl w:val="0"/>
        <w:rPr>
          <w:rFonts w:ascii="Arial" w:hAnsi="Arial" w:cs="Arial"/>
          <w:b/>
          <w:bCs/>
          <w:caps/>
          <w:color w:val="771028"/>
          <w:kern w:val="36"/>
          <w:sz w:val="24"/>
          <w:szCs w:val="24"/>
          <w:lang w:eastAsia="ru-RU"/>
        </w:rPr>
      </w:pPr>
    </w:p>
    <w:p w:rsidR="00EE448A" w:rsidRDefault="00EE448A" w:rsidP="00383E2B">
      <w:pPr>
        <w:shd w:val="clear" w:color="auto" w:fill="F9F9F8"/>
        <w:spacing w:before="120" w:after="120" w:line="276" w:lineRule="atLeast"/>
        <w:jc w:val="center"/>
        <w:outlineLvl w:val="0"/>
        <w:rPr>
          <w:rFonts w:ascii="Arial" w:hAnsi="Arial" w:cs="Arial"/>
          <w:b/>
          <w:bCs/>
          <w:caps/>
          <w:color w:val="771028"/>
          <w:kern w:val="36"/>
          <w:sz w:val="24"/>
          <w:szCs w:val="24"/>
          <w:lang w:eastAsia="ru-RU"/>
        </w:rPr>
      </w:pPr>
    </w:p>
    <w:p w:rsidR="00EE448A" w:rsidRDefault="00EE448A" w:rsidP="00383E2B">
      <w:pPr>
        <w:shd w:val="clear" w:color="auto" w:fill="F9F9F8"/>
        <w:spacing w:before="120" w:after="120" w:line="276" w:lineRule="atLeast"/>
        <w:jc w:val="center"/>
        <w:outlineLvl w:val="0"/>
        <w:rPr>
          <w:rFonts w:ascii="Arial" w:hAnsi="Arial" w:cs="Arial"/>
          <w:b/>
          <w:bCs/>
          <w:caps/>
          <w:color w:val="771028"/>
          <w:kern w:val="36"/>
          <w:sz w:val="24"/>
          <w:szCs w:val="24"/>
          <w:lang w:eastAsia="ru-RU"/>
        </w:rPr>
      </w:pPr>
    </w:p>
    <w:p w:rsidR="00EE448A" w:rsidRDefault="00EE448A" w:rsidP="00383E2B">
      <w:pPr>
        <w:shd w:val="clear" w:color="auto" w:fill="F9F9F8"/>
        <w:spacing w:before="120" w:after="120" w:line="276" w:lineRule="atLeast"/>
        <w:jc w:val="center"/>
        <w:outlineLvl w:val="0"/>
        <w:rPr>
          <w:rFonts w:ascii="Arial" w:hAnsi="Arial" w:cs="Arial"/>
          <w:b/>
          <w:bCs/>
          <w:caps/>
          <w:color w:val="771028"/>
          <w:kern w:val="36"/>
          <w:sz w:val="24"/>
          <w:szCs w:val="24"/>
          <w:lang w:eastAsia="ru-RU"/>
        </w:rPr>
      </w:pPr>
    </w:p>
    <w:p w:rsidR="00EE448A" w:rsidRDefault="00EE448A" w:rsidP="00383E2B">
      <w:pPr>
        <w:shd w:val="clear" w:color="auto" w:fill="F9F9F8"/>
        <w:spacing w:before="120" w:after="120" w:line="276" w:lineRule="atLeast"/>
        <w:jc w:val="center"/>
        <w:outlineLvl w:val="0"/>
        <w:rPr>
          <w:rFonts w:ascii="Arial" w:hAnsi="Arial" w:cs="Arial"/>
          <w:b/>
          <w:bCs/>
          <w:caps/>
          <w:color w:val="771028"/>
          <w:kern w:val="36"/>
          <w:sz w:val="24"/>
          <w:szCs w:val="24"/>
          <w:lang w:eastAsia="ru-RU"/>
        </w:rPr>
      </w:pPr>
    </w:p>
    <w:p w:rsidR="00EE448A" w:rsidRDefault="00EE448A" w:rsidP="00383E2B">
      <w:pPr>
        <w:shd w:val="clear" w:color="auto" w:fill="F9F9F8"/>
        <w:spacing w:before="120" w:after="120" w:line="276" w:lineRule="atLeast"/>
        <w:jc w:val="center"/>
        <w:outlineLvl w:val="0"/>
        <w:rPr>
          <w:rFonts w:ascii="Arial" w:hAnsi="Arial" w:cs="Arial"/>
          <w:b/>
          <w:bCs/>
          <w:caps/>
          <w:color w:val="771028"/>
          <w:kern w:val="36"/>
          <w:sz w:val="24"/>
          <w:szCs w:val="24"/>
          <w:lang w:eastAsia="ru-RU"/>
        </w:rPr>
      </w:pPr>
    </w:p>
    <w:p w:rsidR="00EE448A" w:rsidRDefault="00EE448A" w:rsidP="00383E2B">
      <w:pPr>
        <w:shd w:val="clear" w:color="auto" w:fill="F9F9F8"/>
        <w:spacing w:before="120" w:after="120" w:line="276" w:lineRule="atLeast"/>
        <w:jc w:val="center"/>
        <w:outlineLvl w:val="0"/>
        <w:rPr>
          <w:rFonts w:ascii="Arial" w:hAnsi="Arial" w:cs="Arial"/>
          <w:b/>
          <w:bCs/>
          <w:caps/>
          <w:color w:val="771028"/>
          <w:kern w:val="36"/>
          <w:sz w:val="24"/>
          <w:szCs w:val="24"/>
          <w:lang w:eastAsia="ru-RU"/>
        </w:rPr>
      </w:pPr>
    </w:p>
    <w:p w:rsidR="00EE448A" w:rsidRDefault="00EE448A" w:rsidP="00383E2B">
      <w:pPr>
        <w:shd w:val="clear" w:color="auto" w:fill="F9F9F8"/>
        <w:spacing w:before="120" w:after="120" w:line="276" w:lineRule="atLeast"/>
        <w:jc w:val="center"/>
        <w:outlineLvl w:val="0"/>
        <w:rPr>
          <w:rFonts w:ascii="Arial" w:hAnsi="Arial" w:cs="Arial"/>
          <w:b/>
          <w:bCs/>
          <w:caps/>
          <w:color w:val="771028"/>
          <w:kern w:val="36"/>
          <w:sz w:val="24"/>
          <w:szCs w:val="24"/>
          <w:lang w:eastAsia="ru-RU"/>
        </w:rPr>
      </w:pPr>
    </w:p>
    <w:p w:rsidR="00EE448A" w:rsidRDefault="00EE448A" w:rsidP="00383E2B">
      <w:pPr>
        <w:shd w:val="clear" w:color="auto" w:fill="F9F9F8"/>
        <w:spacing w:before="120" w:after="120" w:line="276" w:lineRule="atLeast"/>
        <w:jc w:val="center"/>
        <w:outlineLvl w:val="0"/>
        <w:rPr>
          <w:rFonts w:ascii="Arial" w:hAnsi="Arial" w:cs="Arial"/>
          <w:b/>
          <w:bCs/>
          <w:caps/>
          <w:color w:val="771028"/>
          <w:kern w:val="36"/>
          <w:sz w:val="24"/>
          <w:szCs w:val="24"/>
          <w:lang w:eastAsia="ru-RU"/>
        </w:rPr>
      </w:pPr>
    </w:p>
    <w:p w:rsidR="00EE448A" w:rsidRDefault="00EE448A" w:rsidP="00383E2B">
      <w:pPr>
        <w:shd w:val="clear" w:color="auto" w:fill="F9F9F8"/>
        <w:spacing w:before="120" w:after="120" w:line="276" w:lineRule="atLeast"/>
        <w:jc w:val="center"/>
        <w:outlineLvl w:val="0"/>
        <w:rPr>
          <w:rFonts w:ascii="Arial" w:hAnsi="Arial" w:cs="Arial"/>
          <w:b/>
          <w:bCs/>
          <w:caps/>
          <w:color w:val="771028"/>
          <w:kern w:val="36"/>
          <w:sz w:val="24"/>
          <w:szCs w:val="24"/>
          <w:lang w:eastAsia="ru-RU"/>
        </w:rPr>
      </w:pPr>
    </w:p>
    <w:p w:rsidR="00EE448A" w:rsidRDefault="00EE448A" w:rsidP="00383E2B">
      <w:pPr>
        <w:shd w:val="clear" w:color="auto" w:fill="F9F9F8"/>
        <w:spacing w:before="120" w:after="120" w:line="276" w:lineRule="atLeast"/>
        <w:jc w:val="center"/>
        <w:outlineLvl w:val="0"/>
        <w:rPr>
          <w:rFonts w:ascii="Arial" w:hAnsi="Arial" w:cs="Arial"/>
          <w:b/>
          <w:bCs/>
          <w:caps/>
          <w:color w:val="771028"/>
          <w:kern w:val="36"/>
          <w:sz w:val="24"/>
          <w:szCs w:val="24"/>
          <w:lang w:eastAsia="ru-RU"/>
        </w:rPr>
      </w:pPr>
    </w:p>
    <w:p w:rsidR="00EE448A" w:rsidRPr="00F337B3" w:rsidRDefault="00EE448A" w:rsidP="007B6F7E">
      <w:pPr>
        <w:shd w:val="clear" w:color="auto" w:fill="F9F9F8"/>
        <w:spacing w:before="120" w:after="120" w:line="276" w:lineRule="atLeast"/>
        <w:jc w:val="center"/>
        <w:outlineLvl w:val="0"/>
        <w:rPr>
          <w:rFonts w:ascii="Cambria" w:hAnsi="Cambria" w:cs="Cambria"/>
          <w:caps/>
          <w:kern w:val="36"/>
          <w:sz w:val="24"/>
          <w:szCs w:val="24"/>
          <w:lang w:eastAsia="ru-RU"/>
        </w:rPr>
      </w:pPr>
      <w:r w:rsidRPr="00F337B3">
        <w:rPr>
          <w:rFonts w:ascii="Cambria" w:hAnsi="Cambria" w:cs="Cambria"/>
          <w:caps/>
          <w:kern w:val="36"/>
          <w:sz w:val="24"/>
          <w:szCs w:val="24"/>
          <w:lang w:eastAsia="ru-RU"/>
        </w:rPr>
        <w:t>С.яЗЫКОВО,2018Г.</w:t>
      </w:r>
    </w:p>
    <w:p w:rsidR="00EE448A" w:rsidRPr="0089666F" w:rsidRDefault="00EE448A" w:rsidP="00383E2B">
      <w:pPr>
        <w:shd w:val="clear" w:color="auto" w:fill="F9F9F8"/>
        <w:spacing w:before="120" w:after="120" w:line="276" w:lineRule="atLeast"/>
        <w:jc w:val="center"/>
        <w:outlineLvl w:val="0"/>
        <w:rPr>
          <w:rFonts w:ascii="Arial" w:hAnsi="Arial" w:cs="Arial"/>
          <w:caps/>
          <w:color w:val="771028"/>
          <w:kern w:val="36"/>
          <w:sz w:val="24"/>
          <w:szCs w:val="24"/>
          <w:lang w:eastAsia="ru-RU"/>
        </w:rPr>
      </w:pPr>
    </w:p>
    <w:p w:rsidR="00EE448A" w:rsidRPr="0089666F" w:rsidRDefault="00EE448A" w:rsidP="000B160D">
      <w:pPr>
        <w:shd w:val="clear" w:color="auto" w:fill="F9F9F8"/>
        <w:spacing w:before="120" w:after="120"/>
        <w:jc w:val="right"/>
        <w:outlineLvl w:val="0"/>
        <w:rPr>
          <w:rFonts w:ascii="Cambria" w:hAnsi="Cambria" w:cs="Cambria"/>
          <w:i/>
          <w:iCs/>
          <w:color w:val="FF0000"/>
          <w:sz w:val="27"/>
          <w:szCs w:val="27"/>
          <w:shd w:val="clear" w:color="auto" w:fill="FFFFFF"/>
        </w:rPr>
      </w:pPr>
      <w:r w:rsidRPr="0089666F">
        <w:rPr>
          <w:rFonts w:ascii="Cambria" w:hAnsi="Cambria" w:cs="Cambria"/>
          <w:i/>
          <w:iCs/>
          <w:color w:val="FF0000"/>
          <w:sz w:val="27"/>
          <w:szCs w:val="27"/>
          <w:shd w:val="clear" w:color="auto" w:fill="FFFFFF"/>
        </w:rPr>
        <w:t>Поздравляем всех молодых людей и, как представители старшего поколения, надеемся на вас. Уверены, что будущее нашей страны будет в надежных руках, а ваши цели будут достигнуты. Выбирайте честный и достойный путь и обязательно осчастливите и ваших предков, и своих потомков. Пусть ваша жизнь не будет омрачена болезнями, невзгодами, войнами. Пусть ваши сердца переполняет добро и любовь, а дружба поможет справиться с любыми бедами.</w:t>
      </w:r>
    </w:p>
    <w:p w:rsidR="00EE448A" w:rsidRPr="0089666F" w:rsidRDefault="00EE448A" w:rsidP="000B160D">
      <w:pPr>
        <w:shd w:val="clear" w:color="auto" w:fill="F9F9F8"/>
        <w:spacing w:before="120" w:after="120"/>
        <w:jc w:val="right"/>
        <w:outlineLvl w:val="0"/>
        <w:rPr>
          <w:rFonts w:ascii="Cambria" w:hAnsi="Cambria" w:cs="Cambria"/>
          <w:i/>
          <w:iCs/>
          <w:caps/>
          <w:color w:val="FF0000"/>
          <w:kern w:val="36"/>
          <w:sz w:val="24"/>
          <w:szCs w:val="24"/>
          <w:lang w:eastAsia="ru-RU"/>
        </w:rPr>
      </w:pPr>
      <w:r w:rsidRPr="0089666F">
        <w:rPr>
          <w:rFonts w:ascii="Cambria" w:hAnsi="Cambria" w:cs="Cambria"/>
          <w:i/>
          <w:iCs/>
          <w:color w:val="FF0000"/>
          <w:sz w:val="27"/>
          <w:szCs w:val="27"/>
          <w:shd w:val="clear" w:color="auto" w:fill="FFFFFF"/>
        </w:rPr>
        <w:t xml:space="preserve">                                                       Библиотекари Благоварского района                                </w:t>
      </w:r>
    </w:p>
    <w:p w:rsidR="00EE448A" w:rsidRPr="0089666F" w:rsidRDefault="00EE448A" w:rsidP="000B160D">
      <w:pPr>
        <w:spacing w:before="100" w:beforeAutospacing="1" w:after="180" w:line="456" w:lineRule="atLeast"/>
        <w:jc w:val="center"/>
        <w:outlineLvl w:val="0"/>
        <w:rPr>
          <w:rFonts w:ascii="Cambria" w:hAnsi="Cambria" w:cs="Cambria"/>
          <w:b/>
          <w:bCs/>
          <w:color w:val="1F497D"/>
          <w:kern w:val="36"/>
          <w:sz w:val="32"/>
          <w:szCs w:val="32"/>
          <w:lang w:eastAsia="ru-RU"/>
        </w:rPr>
      </w:pPr>
      <w:r w:rsidRPr="0089666F">
        <w:rPr>
          <w:rFonts w:ascii="Cambria" w:hAnsi="Cambria" w:cs="Cambria"/>
          <w:b/>
          <w:bCs/>
          <w:color w:val="1F497D"/>
          <w:kern w:val="36"/>
          <w:sz w:val="32"/>
          <w:szCs w:val="32"/>
          <w:lang w:eastAsia="ru-RU"/>
        </w:rPr>
        <w:t>27 июня, День молодежи в России – праздник молодости и веселья</w:t>
      </w:r>
    </w:p>
    <w:p w:rsidR="00EE448A" w:rsidRPr="000B160D" w:rsidRDefault="00EE448A" w:rsidP="00CE22C4">
      <w:pPr>
        <w:spacing w:after="180" w:line="360" w:lineRule="auto"/>
        <w:jc w:val="both"/>
        <w:rPr>
          <w:i/>
          <w:iCs/>
          <w:color w:val="984806"/>
          <w:sz w:val="28"/>
          <w:szCs w:val="28"/>
          <w:lang w:eastAsia="ru-RU"/>
        </w:rPr>
      </w:pPr>
      <w:r w:rsidRPr="000B160D">
        <w:rPr>
          <w:i/>
          <w:iCs/>
          <w:color w:val="984806"/>
          <w:sz w:val="28"/>
          <w:szCs w:val="28"/>
          <w:lang w:eastAsia="ru-RU"/>
        </w:rPr>
        <w:t>Молодость – это не возраст от 16 до 35, как принято думать, а состояние души. Поэтому праздник, посвященный молодежи, отмечается с удовольствием людьми различных возрастных категорий. Если желаете провести этот день весело и креативно или просто вспомнить юность, знакомьтесь с историей и традициями торжества. А веселые конкурсы и поздравления помогут составить интересную программу для молодежной вечеринки.</w:t>
      </w:r>
    </w:p>
    <w:p w:rsidR="00EE448A" w:rsidRPr="000B160D" w:rsidRDefault="00EE448A" w:rsidP="00CE22C4">
      <w:pPr>
        <w:spacing w:after="180" w:line="360" w:lineRule="auto"/>
        <w:jc w:val="both"/>
        <w:rPr>
          <w:i/>
          <w:iCs/>
          <w:color w:val="984806"/>
          <w:sz w:val="28"/>
          <w:szCs w:val="28"/>
          <w:lang w:eastAsia="ru-RU"/>
        </w:rPr>
      </w:pPr>
      <w:r w:rsidRPr="000B160D">
        <w:rPr>
          <w:i/>
          <w:iCs/>
          <w:color w:val="984806"/>
          <w:sz w:val="28"/>
          <w:szCs w:val="28"/>
          <w:shd w:val="clear" w:color="auto" w:fill="FFFFFF"/>
        </w:rPr>
        <w:t>Время перехода от детства к взрослой жизни противоречиво и интересно. С одной стороны, это период ярких впечатлений, познания нового, встреч и развлечений. С другой же, это первые попытки самостоятельно распоряжаться своей судьбой, время бунтарства, мечтаний, смелых и безрассудных поступков. Именно в этом возрасте человек ищет себя, познает первую любовь, и происходит становление его, как личности. Поэтому и цели праздника молодежи двояки: это и веселое времяпровождение, и возможность заострить внимание общественности на юношеских проблемах.</w:t>
      </w:r>
    </w:p>
    <w:p w:rsidR="00EE448A" w:rsidRDefault="00EE448A" w:rsidP="00CE22C4">
      <w:pPr>
        <w:shd w:val="clear" w:color="auto" w:fill="F9F9F8"/>
        <w:spacing w:before="120" w:after="120" w:line="276" w:lineRule="atLeast"/>
        <w:jc w:val="center"/>
        <w:outlineLvl w:val="0"/>
        <w:rPr>
          <w:rFonts w:ascii="Arial" w:hAnsi="Arial" w:cs="Arial"/>
          <w:b/>
          <w:bCs/>
          <w:caps/>
          <w:color w:val="771028"/>
          <w:kern w:val="36"/>
          <w:sz w:val="24"/>
          <w:szCs w:val="24"/>
          <w:lang w:eastAsia="ru-RU"/>
        </w:rPr>
      </w:pPr>
      <w:r w:rsidRPr="00AC210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" o:spid="_x0000_i1026" type="#_x0000_t75" alt="http://etotprazdnik.ru/wp-content/uploads/2017/05/Den-molodezhi.jpg" style="width:273.6pt;height:182.4pt;visibility:visible">
            <v:imagedata r:id="rId6" o:title=""/>
          </v:shape>
        </w:pict>
      </w:r>
    </w:p>
    <w:p w:rsidR="00EE448A" w:rsidRDefault="00EE448A" w:rsidP="00383E2B">
      <w:pPr>
        <w:shd w:val="clear" w:color="auto" w:fill="F9F9F8"/>
        <w:spacing w:before="120" w:after="120" w:line="276" w:lineRule="atLeast"/>
        <w:outlineLvl w:val="0"/>
        <w:rPr>
          <w:rFonts w:ascii="Arial" w:hAnsi="Arial" w:cs="Arial"/>
          <w:b/>
          <w:bCs/>
          <w:caps/>
          <w:color w:val="771028"/>
          <w:kern w:val="36"/>
          <w:sz w:val="24"/>
          <w:szCs w:val="24"/>
          <w:lang w:eastAsia="ru-RU"/>
        </w:rPr>
      </w:pPr>
    </w:p>
    <w:p w:rsidR="00EE448A" w:rsidRPr="00EF384E" w:rsidRDefault="00EE448A" w:rsidP="00CE22C4">
      <w:pPr>
        <w:pStyle w:val="NormalWeb"/>
        <w:spacing w:line="360" w:lineRule="auto"/>
        <w:jc w:val="both"/>
      </w:pPr>
      <w:r w:rsidRPr="00E965CA">
        <w:t>День молодёжи (Россия) — </w:t>
      </w:r>
      <w:hyperlink r:id="rId7" w:tooltip="Национальный праздник" w:history="1">
        <w:r w:rsidRPr="00851248">
          <w:rPr>
            <w:rStyle w:val="Hyperlink"/>
            <w:color w:val="auto"/>
            <w:u w:val="none"/>
          </w:rPr>
          <w:t>национальный праздник</w:t>
        </w:r>
      </w:hyperlink>
      <w:r w:rsidRPr="00851248">
        <w:t> </w:t>
      </w:r>
      <w:hyperlink r:id="rId8" w:tooltip="Молодёжь" w:history="1">
        <w:r w:rsidRPr="00851248">
          <w:rPr>
            <w:rStyle w:val="Hyperlink"/>
            <w:color w:val="auto"/>
            <w:u w:val="none"/>
          </w:rPr>
          <w:t>молодых людей</w:t>
        </w:r>
      </w:hyperlink>
      <w:r w:rsidRPr="00851248">
        <w:t xml:space="preserve">, </w:t>
      </w:r>
      <w:r w:rsidRPr="00E965CA">
        <w:t>эта дата отмечается в </w:t>
      </w:r>
      <w:hyperlink r:id="rId9" w:tooltip="Россия" w:history="1">
        <w:r w:rsidRPr="00851248">
          <w:rPr>
            <w:rStyle w:val="Hyperlink"/>
            <w:color w:val="auto"/>
            <w:u w:val="none"/>
          </w:rPr>
          <w:t>Российской Федерации</w:t>
        </w:r>
      </w:hyperlink>
      <w:r w:rsidRPr="00E965CA">
        <w:t>ежегодно, </w:t>
      </w:r>
      <w:hyperlink r:id="rId10" w:tooltip="Лето" w:history="1">
        <w:r w:rsidRPr="00851248">
          <w:rPr>
            <w:rStyle w:val="Hyperlink"/>
            <w:color w:val="auto"/>
            <w:u w:val="none"/>
          </w:rPr>
          <w:t>летом</w:t>
        </w:r>
      </w:hyperlink>
      <w:r w:rsidRPr="00851248">
        <w:t>, </w:t>
      </w:r>
      <w:hyperlink r:id="rId11" w:tooltip="27 июня" w:history="1">
        <w:r w:rsidRPr="00851248">
          <w:rPr>
            <w:rStyle w:val="Hyperlink"/>
            <w:color w:val="auto"/>
            <w:u w:val="none"/>
          </w:rPr>
          <w:t>27 июня</w:t>
        </w:r>
      </w:hyperlink>
      <w:r w:rsidRPr="00851248">
        <w:t>.</w:t>
      </w:r>
      <w:hyperlink r:id="rId12" w:tooltip="24 июня" w:history="1">
        <w:r w:rsidRPr="00EF384E">
          <w:rPr>
            <w:rStyle w:val="Hyperlink"/>
            <w:color w:val="auto"/>
            <w:u w:val="none"/>
          </w:rPr>
          <w:t>24 июня</w:t>
        </w:r>
      </w:hyperlink>
      <w:r w:rsidRPr="00EF384E">
        <w:t> </w:t>
      </w:r>
      <w:hyperlink r:id="rId13" w:tooltip="1993 год" w:history="1">
        <w:r w:rsidRPr="00EF384E">
          <w:rPr>
            <w:rStyle w:val="Hyperlink"/>
            <w:color w:val="auto"/>
            <w:u w:val="none"/>
          </w:rPr>
          <w:t>1993 года</w:t>
        </w:r>
      </w:hyperlink>
      <w:r w:rsidRPr="00EF384E">
        <w:t>, вскоре после </w:t>
      </w:r>
      <w:hyperlink r:id="rId14" w:tooltip="Распад СССР" w:history="1">
        <w:r w:rsidRPr="00EF384E">
          <w:rPr>
            <w:rStyle w:val="Hyperlink"/>
            <w:color w:val="auto"/>
            <w:u w:val="none"/>
          </w:rPr>
          <w:t>распада СССР</w:t>
        </w:r>
      </w:hyperlink>
      <w:r w:rsidRPr="00EF384E">
        <w:t>, первый </w:t>
      </w:r>
      <w:hyperlink r:id="rId15" w:tooltip="Президент России" w:history="1">
        <w:r w:rsidRPr="00EF384E">
          <w:rPr>
            <w:rStyle w:val="Hyperlink"/>
            <w:color w:val="auto"/>
            <w:u w:val="none"/>
          </w:rPr>
          <w:t>президент России</w:t>
        </w:r>
      </w:hyperlink>
      <w:r w:rsidRPr="00EF384E">
        <w:t> </w:t>
      </w:r>
      <w:hyperlink r:id="rId16" w:tooltip="Ельцин, Борис Николаевич" w:history="1">
        <w:r w:rsidRPr="00EF384E">
          <w:rPr>
            <w:rStyle w:val="Hyperlink"/>
            <w:color w:val="auto"/>
            <w:u w:val="none"/>
          </w:rPr>
          <w:t>Б. Н. Ельцин</w:t>
        </w:r>
      </w:hyperlink>
      <w:r w:rsidRPr="00EF384E">
        <w:t>, по предложению </w:t>
      </w:r>
      <w:hyperlink r:id="rId17" w:tooltip="Государственный комитет Российской Федерации по делам молодёжи" w:history="1">
        <w:r w:rsidRPr="00EF384E">
          <w:rPr>
            <w:rStyle w:val="Hyperlink"/>
            <w:color w:val="auto"/>
            <w:u w:val="none"/>
          </w:rPr>
          <w:t>Государственного комитета Российской Федерации по делам молодёжи</w:t>
        </w:r>
      </w:hyperlink>
      <w:r w:rsidRPr="00EF384E">
        <w:t> и </w:t>
      </w:r>
      <w:hyperlink r:id="rId18" w:tooltip="Национальный Совет молодёжных и детских объединений России (страница отсутствует)" w:history="1">
        <w:r w:rsidRPr="00EF384E">
          <w:rPr>
            <w:rStyle w:val="Hyperlink"/>
            <w:color w:val="auto"/>
            <w:u w:val="none"/>
          </w:rPr>
          <w:t>Национального Совета молодёжных и детских объединений России</w:t>
        </w:r>
      </w:hyperlink>
      <w:r w:rsidRPr="00EF384E">
        <w:t>, издал распоряжение N 459-рп «О праздновании Дня молодёжи», которое предписывало отмечать этот праздник 27 июня. В этот день по всей России проводятся праздничные мероприятия, </w:t>
      </w:r>
      <w:hyperlink r:id="rId19" w:tooltip="Концерт" w:history="1">
        <w:r w:rsidRPr="00EF384E">
          <w:rPr>
            <w:rStyle w:val="Hyperlink"/>
            <w:color w:val="auto"/>
            <w:u w:val="none"/>
          </w:rPr>
          <w:t>концерты</w:t>
        </w:r>
      </w:hyperlink>
      <w:r w:rsidRPr="00EF384E">
        <w:t>, </w:t>
      </w:r>
      <w:hyperlink r:id="rId20" w:tooltip="Викторина" w:history="1">
        <w:r w:rsidRPr="00EF384E">
          <w:rPr>
            <w:rStyle w:val="Hyperlink"/>
            <w:color w:val="auto"/>
            <w:u w:val="none"/>
          </w:rPr>
          <w:t>викторины</w:t>
        </w:r>
      </w:hyperlink>
      <w:r w:rsidRPr="00EF384E">
        <w:t>, </w:t>
      </w:r>
      <w:hyperlink r:id="rId21" w:tooltip="Спорт" w:history="1">
        <w:r w:rsidRPr="00EF384E">
          <w:rPr>
            <w:rStyle w:val="Hyperlink"/>
            <w:color w:val="auto"/>
            <w:u w:val="none"/>
          </w:rPr>
          <w:t>спортивные состязания</w:t>
        </w:r>
      </w:hyperlink>
      <w:r w:rsidRPr="00EF384E">
        <w:t>, </w:t>
      </w:r>
      <w:hyperlink r:id="rId22" w:tooltip="Дискотека" w:history="1">
        <w:r w:rsidRPr="00EF384E">
          <w:rPr>
            <w:rStyle w:val="Hyperlink"/>
            <w:color w:val="auto"/>
            <w:u w:val="none"/>
          </w:rPr>
          <w:t>дискотеки</w:t>
        </w:r>
      </w:hyperlink>
      <w:r w:rsidRPr="00EF384E">
        <w:t>, </w:t>
      </w:r>
      <w:hyperlink r:id="rId23" w:tooltip="Конкурс" w:history="1">
        <w:r w:rsidRPr="00EF384E">
          <w:rPr>
            <w:rStyle w:val="Hyperlink"/>
            <w:color w:val="auto"/>
            <w:u w:val="none"/>
          </w:rPr>
          <w:t>конкурсы</w:t>
        </w:r>
      </w:hyperlink>
      <w:r w:rsidRPr="00EF384E">
        <w:t> и народные гуляния. По прежнему, как и во времена СССР, в последнее воскресенье июня, отмечают национальные Дни молодёжи в </w:t>
      </w:r>
      <w:hyperlink r:id="rId24" w:tooltip="День молодёжи (Белоруссия)" w:history="1">
        <w:r w:rsidRPr="00EF384E">
          <w:rPr>
            <w:rStyle w:val="Hyperlink"/>
            <w:color w:val="auto"/>
            <w:u w:val="none"/>
          </w:rPr>
          <w:t>Белоруссии</w:t>
        </w:r>
      </w:hyperlink>
      <w:r w:rsidRPr="00EF384E">
        <w:t> и на </w:t>
      </w:r>
      <w:hyperlink r:id="rId25" w:tooltip="День молодёжи (Украина)" w:history="1">
        <w:r w:rsidRPr="00EF384E">
          <w:rPr>
            <w:rStyle w:val="Hyperlink"/>
            <w:color w:val="auto"/>
            <w:u w:val="none"/>
          </w:rPr>
          <w:t>Украине</w:t>
        </w:r>
      </w:hyperlink>
      <w:r w:rsidRPr="00EF384E">
        <w:t>.27 июня, одновременно с Россией, День молодёжи отмечается и в </w:t>
      </w:r>
      <w:hyperlink r:id="rId26" w:tooltip="Южная Осетия" w:history="1">
        <w:r w:rsidRPr="00EF384E">
          <w:rPr>
            <w:rStyle w:val="Hyperlink"/>
            <w:color w:val="auto"/>
            <w:u w:val="none"/>
          </w:rPr>
          <w:t>Южной Осетии</w:t>
        </w:r>
      </w:hyperlink>
    </w:p>
    <w:p w:rsidR="00EE448A" w:rsidRDefault="00EE448A" w:rsidP="000B160D">
      <w:pPr>
        <w:pStyle w:val="NormalWeb"/>
        <w:spacing w:line="360" w:lineRule="auto"/>
        <w:jc w:val="center"/>
        <w:rPr>
          <w:b/>
          <w:bCs/>
          <w:color w:val="C00000"/>
        </w:rPr>
      </w:pPr>
      <w:r w:rsidRPr="00E965CA">
        <w:rPr>
          <w:b/>
          <w:bCs/>
          <w:color w:val="C00000"/>
        </w:rPr>
        <w:t>В 2018 году у Дня молодежи юбилей. Причем возраст весьма не молодежный, а очень даже почтенный - 60 лет. Рассказываем, как встречали День молодежи наши бабушки и как проводят его в современности.</w:t>
      </w:r>
    </w:p>
    <w:p w:rsidR="00EE448A" w:rsidRDefault="00EE448A" w:rsidP="000B160D">
      <w:pPr>
        <w:pStyle w:val="NormalWeb"/>
        <w:jc w:val="center"/>
        <w:rPr>
          <w:b/>
          <w:bCs/>
          <w:color w:val="1F497D"/>
          <w:sz w:val="32"/>
          <w:szCs w:val="32"/>
        </w:rPr>
      </w:pPr>
      <w:r w:rsidRPr="00EF384E">
        <w:rPr>
          <w:rFonts w:ascii="PT Sans" w:hAnsi="PT Sans" w:cs="PT Sans"/>
          <w:b/>
          <w:bCs/>
          <w:color w:val="1F497D"/>
          <w:sz w:val="32"/>
          <w:szCs w:val="32"/>
        </w:rPr>
        <w:t>Когда в России День молодежи: история праздника</w:t>
      </w:r>
    </w:p>
    <w:p w:rsidR="00EE448A" w:rsidRPr="000B160D" w:rsidRDefault="00EE448A" w:rsidP="000B160D">
      <w:pPr>
        <w:pStyle w:val="NormalWeb"/>
        <w:spacing w:line="360" w:lineRule="auto"/>
        <w:jc w:val="both"/>
        <w:rPr>
          <w:b/>
          <w:bCs/>
          <w:color w:val="1F497D"/>
          <w:sz w:val="32"/>
          <w:szCs w:val="32"/>
        </w:rPr>
      </w:pPr>
      <w:r w:rsidRPr="00851248">
        <w:rPr>
          <w:b/>
          <w:bCs/>
          <w:color w:val="1F497D"/>
        </w:rPr>
        <w:t> </w:t>
      </w:r>
      <w:r>
        <w:rPr>
          <w:b/>
          <w:bCs/>
          <w:color w:val="1F497D"/>
        </w:rPr>
        <w:tab/>
      </w:r>
      <w:r w:rsidRPr="00E965CA">
        <w:t>Указ «Об установлении Дня советской молодёжи» был подписан Верховным Президиумом СССР 7 февраля 1958 года. Отмечать решили в последнее воскресенье июня: учебный год окончен, экзамены сданы, почему бы и не погулять. Впрочем, "погулять" не стало основной целью, главный смысл у нового праздника был не столько развлекательный, сколько идеологический. В городах по всему Союзу проходили собрания, слеты и съезды активистов, устраивались соревнования молодежных бригад на фабриках и заводах, спортивные фестивали и конкурсы. Ну а потом уже можно было и расслабиться - вечером после производственных состязаний их участники отправлялись в городские парки на танцы.Кстати, у советского Дня молодежи тоже был предшественник - Международный юношеский день, МЮД, приходившийся на конец августа-начало сентября. В нашей стране его отмечали с 1917 до 1945 года. Владимир Маяковский посвятил МЮДу несколько своих стихотворений, а советский шахтер Алексей Стаханов в 1935 году приурочил свой знаменитый рекорд именно к этому празднику. Аббревиатура МЮД до сих пор встречается в названии некоторых улиц в нашей стране. </w:t>
      </w:r>
    </w:p>
    <w:p w:rsidR="00EE448A" w:rsidRDefault="00EE448A" w:rsidP="00610C4D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 w:rsidRPr="00AC2103">
        <w:rPr>
          <w:rFonts w:ascii="Arial" w:hAnsi="Arial" w:cs="Arial"/>
          <w:noProof/>
          <w:color w:val="000000"/>
          <w:sz w:val="27"/>
          <w:szCs w:val="27"/>
          <w:lang w:eastAsia="ru-RU"/>
        </w:rPr>
        <w:pict>
          <v:shape id="Рисунок 6" o:spid="_x0000_i1027" type="#_x0000_t75" alt="Юность это прекрасно" style="width:326.4pt;height:189pt;visibility:visible">
            <v:imagedata r:id="rId27" o:title=""/>
          </v:shape>
        </w:pict>
      </w:r>
    </w:p>
    <w:p w:rsidR="00EE448A" w:rsidRPr="00EF384E" w:rsidRDefault="00EE448A" w:rsidP="00610C4D">
      <w:pPr>
        <w:pStyle w:val="wp-caption-text"/>
        <w:shd w:val="clear" w:color="auto" w:fill="FFFFFF"/>
        <w:spacing w:before="60" w:beforeAutospacing="0" w:after="360" w:afterAutospacing="0"/>
        <w:jc w:val="center"/>
        <w:rPr>
          <w:rFonts w:ascii="Arial" w:hAnsi="Arial" w:cs="Arial"/>
          <w:i/>
          <w:iCs/>
          <w:color w:val="FF0000"/>
          <w:sz w:val="27"/>
          <w:szCs w:val="27"/>
        </w:rPr>
      </w:pPr>
      <w:r w:rsidRPr="00EF384E">
        <w:rPr>
          <w:rFonts w:ascii="Arial" w:hAnsi="Arial" w:cs="Arial"/>
          <w:i/>
          <w:iCs/>
          <w:color w:val="FF0000"/>
          <w:sz w:val="27"/>
          <w:szCs w:val="27"/>
        </w:rPr>
        <w:t>Юность — это прекрасно</w:t>
      </w:r>
    </w:p>
    <w:p w:rsidR="00EE448A" w:rsidRPr="000B160D" w:rsidRDefault="00EE448A" w:rsidP="000B160D">
      <w:pPr>
        <w:pStyle w:val="NormalWeb"/>
        <w:shd w:val="clear" w:color="auto" w:fill="FFFFFF"/>
        <w:spacing w:after="180" w:afterAutospacing="0" w:line="360" w:lineRule="auto"/>
        <w:ind w:firstLine="708"/>
        <w:jc w:val="both"/>
        <w:rPr>
          <w:color w:val="000000"/>
        </w:rPr>
      </w:pPr>
      <w:r w:rsidRPr="000B160D">
        <w:rPr>
          <w:color w:val="000000"/>
        </w:rPr>
        <w:t>Россия, как правопреемник СССР сохранила даты многих праздников. Но что касается Дня молодежи, то дата стала фиксированной. На основании Указа президента, подписанного в 1993 г., праздник приобрел официальную дату – 27 июня.Так как большинство национальных и общественных праздников в России имеют плавающую дату, идея проводить молодежное торжество в фиксированный день не прижилась.Обычно мероприятия, проводимые в честь молодежного торжества, проводятся широкомасштабно. Но официальная дата не объявлена выходным, и большинство участников просто вынуждены в этот день присутствовать на работе или занятиях. Поэтому как развлекательные общественные мероприятия, так и вечеринки в узком кругу переносятся на ближайший выходной. Непосредственно 27 июня отводится под официальную часть программы, а развлечениям отводится воскресенье, когда численность участников соответствует идее праздника.</w:t>
      </w:r>
    </w:p>
    <w:p w:rsidR="00EE448A" w:rsidRPr="000B160D" w:rsidRDefault="00EE448A" w:rsidP="000B160D">
      <w:pPr>
        <w:pStyle w:val="NormalWeb"/>
        <w:shd w:val="clear" w:color="auto" w:fill="FFFFFF"/>
        <w:spacing w:after="180" w:afterAutospacing="0" w:line="360" w:lineRule="auto"/>
        <w:jc w:val="both"/>
        <w:rPr>
          <w:color w:val="000000"/>
        </w:rPr>
      </w:pPr>
    </w:p>
    <w:p w:rsidR="00EE448A" w:rsidRPr="000B160D" w:rsidRDefault="00EE448A" w:rsidP="000B160D">
      <w:pPr>
        <w:pStyle w:val="NormalWeb"/>
        <w:shd w:val="clear" w:color="auto" w:fill="FFFFFF"/>
        <w:spacing w:after="180" w:afterAutospacing="0" w:line="360" w:lineRule="auto"/>
        <w:rPr>
          <w:color w:val="000000"/>
        </w:rPr>
      </w:pPr>
    </w:p>
    <w:p w:rsidR="00EE448A" w:rsidRPr="00851248" w:rsidRDefault="00EE448A" w:rsidP="002A0D87">
      <w:pPr>
        <w:pStyle w:val="NormalWeb"/>
        <w:jc w:val="center"/>
        <w:rPr>
          <w:rFonts w:ascii="Arial" w:hAnsi="Arial" w:cs="Arial"/>
          <w:b/>
          <w:bCs/>
          <w:color w:val="C00000"/>
        </w:rPr>
      </w:pPr>
    </w:p>
    <w:p w:rsidR="00EE448A" w:rsidRPr="00EF384E" w:rsidRDefault="00EE448A" w:rsidP="000B160D">
      <w:pPr>
        <w:spacing w:after="0" w:line="240" w:lineRule="auto"/>
        <w:jc w:val="center"/>
        <w:rPr>
          <w:rFonts w:ascii="Arial" w:hAnsi="Arial" w:cs="Arial"/>
          <w:b/>
          <w:bCs/>
          <w:color w:val="1F497D"/>
          <w:sz w:val="32"/>
          <w:szCs w:val="32"/>
          <w:lang w:eastAsia="ru-RU"/>
        </w:rPr>
      </w:pPr>
      <w:r w:rsidRPr="00EF384E">
        <w:rPr>
          <w:rFonts w:ascii="Arial" w:hAnsi="Arial" w:cs="Arial"/>
          <w:b/>
          <w:bCs/>
          <w:color w:val="1F497D"/>
          <w:sz w:val="32"/>
          <w:szCs w:val="32"/>
          <w:lang w:eastAsia="ru-RU"/>
        </w:rPr>
        <w:t>Флешмобы и благотворительность: как проходит День молодежи сейчас</w:t>
      </w:r>
    </w:p>
    <w:p w:rsidR="00EE448A" w:rsidRPr="000B160D" w:rsidRDefault="00EE448A" w:rsidP="000B1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122E">
        <w:rPr>
          <w:rFonts w:ascii="Times New Roman" w:hAnsi="Times New Roman" w:cs="Times New Roman"/>
          <w:color w:val="000000"/>
          <w:lang w:eastAsia="ru-RU"/>
        </w:rPr>
        <w:br/>
      </w:r>
      <w:r w:rsidRPr="000B16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Сегодня в День молодежи стахановских рекордов никто не ставит и комсомольских слетов не устраивает. Но соревнования в честь праздника остались, хотя и "осовременились". Теперь это косплей-фестивали, конкурсы талантов и спортивных достижений, квесты и научные форумы. Например, в прошлом году в Москве всех желающих приглашали сразиться в боях в шлемах виртуальной реальности или потренироваться в создании компьютерной графики. </w:t>
      </w:r>
      <w:r w:rsidRPr="000B16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последние годы много внимания во время проведения Дней молодежи уделяется и социальной составляющей. Нередко устраивают благотворительные ярмарки и фестивали, а вырученные на них средства направляют в детские дома или больницы. К празднику также приурочены различные акции в кино, театрах и музеях, мастер-классы. Ну и танцы, конечно - дискотеки с фейерверком в финале проходят почти во всех городах нашей страны. </w:t>
      </w:r>
    </w:p>
    <w:p w:rsidR="00EE448A" w:rsidRPr="000B160D" w:rsidRDefault="00EE448A" w:rsidP="000B1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48A" w:rsidRDefault="00EE448A" w:rsidP="000B160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172FCD">
        <w:rPr>
          <w:noProof/>
          <w:lang w:eastAsia="ru-RU"/>
        </w:rPr>
        <w:pict>
          <v:shape id="Рисунок 17" o:spid="_x0000_i1028" type="#_x0000_t75" alt="https://www.tltonline.ru/media/news/7542/f9681e40dfa43be7967d9d610796aca9.jpg" style="width:343.2pt;height:177.6pt;visibility:visible">
            <v:imagedata r:id="rId28" o:title=""/>
          </v:shape>
        </w:pict>
      </w:r>
    </w:p>
    <w:p w:rsidR="00EE448A" w:rsidRPr="00851248" w:rsidRDefault="00EE448A" w:rsidP="002A0D8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448A" w:rsidRDefault="00EE448A" w:rsidP="002A0D87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EE448A" w:rsidRPr="00EF384E" w:rsidRDefault="00EE448A" w:rsidP="000B160D">
      <w:pPr>
        <w:spacing w:after="0" w:line="240" w:lineRule="auto"/>
        <w:jc w:val="center"/>
        <w:rPr>
          <w:rFonts w:ascii="Arial" w:hAnsi="Arial" w:cs="Arial"/>
          <w:b/>
          <w:bCs/>
          <w:color w:val="1F497D"/>
          <w:sz w:val="32"/>
          <w:szCs w:val="32"/>
          <w:lang w:eastAsia="ru-RU"/>
        </w:rPr>
      </w:pPr>
      <w:r w:rsidRPr="00EF384E">
        <w:rPr>
          <w:rFonts w:ascii="Arial" w:hAnsi="Arial" w:cs="Arial"/>
          <w:b/>
          <w:bCs/>
          <w:color w:val="1F497D"/>
          <w:sz w:val="32"/>
          <w:szCs w:val="32"/>
          <w:lang w:eastAsia="ru-RU"/>
        </w:rPr>
        <w:t>А как у них: две даты и международный фестиваль</w:t>
      </w:r>
    </w:p>
    <w:p w:rsidR="00EE448A" w:rsidRPr="00851248" w:rsidRDefault="00EE448A" w:rsidP="002A0D87">
      <w:pPr>
        <w:spacing w:after="0" w:line="240" w:lineRule="auto"/>
        <w:rPr>
          <w:rFonts w:ascii="Arial" w:hAnsi="Arial" w:cs="Arial"/>
          <w:b/>
          <w:bCs/>
          <w:color w:val="1F497D"/>
          <w:sz w:val="31"/>
          <w:szCs w:val="31"/>
          <w:lang w:eastAsia="ru-RU"/>
        </w:rPr>
      </w:pPr>
    </w:p>
    <w:p w:rsidR="00EE448A" w:rsidRPr="002805AE" w:rsidRDefault="00EE448A" w:rsidP="00AF5808">
      <w:pPr>
        <w:spacing w:after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05AE">
        <w:rPr>
          <w:rFonts w:ascii="Arial" w:hAnsi="Arial" w:cs="Arial"/>
          <w:color w:val="000000"/>
          <w:sz w:val="24"/>
          <w:szCs w:val="24"/>
          <w:lang w:eastAsia="ru-RU"/>
        </w:rPr>
        <w:t>Конечно, праздник для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805AE">
        <w:rPr>
          <w:rFonts w:ascii="Arial" w:hAnsi="Arial" w:cs="Arial"/>
          <w:color w:val="000000"/>
          <w:sz w:val="24"/>
          <w:szCs w:val="24"/>
          <w:lang w:eastAsia="ru-RU"/>
        </w:rPr>
        <w:t xml:space="preserve">юных - изобретение отнюдь не советское, он отмечается во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многих странах мира.</w:t>
      </w:r>
    </w:p>
    <w:p w:rsidR="00EE448A" w:rsidRPr="002805AE" w:rsidRDefault="00EE448A" w:rsidP="00AF5808">
      <w:pPr>
        <w:spacing w:after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448A" w:rsidRDefault="00EE448A" w:rsidP="008A524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AC2103">
        <w:rPr>
          <w:rFonts w:ascii="Times New Roman" w:hAnsi="Times New Roman" w:cs="Times New Roman"/>
          <w:noProof/>
          <w:color w:val="000000"/>
          <w:lang w:eastAsia="ru-RU"/>
        </w:rPr>
        <w:pict>
          <v:shape id="_x0000_i1029" type="#_x0000_t75" alt="Международный день молодежи" style="width:229.8pt;height:202.8pt;visibility:visible">
            <v:imagedata r:id="rId29" o:title=""/>
          </v:shape>
        </w:pict>
      </w:r>
    </w:p>
    <w:p w:rsidR="00EE448A" w:rsidRDefault="00EE448A" w:rsidP="0043656A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EE448A" w:rsidRPr="000B160D" w:rsidRDefault="00EE448A" w:rsidP="000B1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0D">
        <w:rPr>
          <w:rFonts w:ascii="Times New Roman" w:hAnsi="Times New Roman" w:cs="Times New Roman"/>
          <w:color w:val="000000"/>
          <w:sz w:val="24"/>
          <w:szCs w:val="24"/>
        </w:rPr>
        <w:t>Международный день солидарности молодежи. Официальная дата празднования – 24 апреля. В современном обществе именно от сплоченности юношей и девушек зависит решение многих вопросов. Именно на привлечении к проблемам юности и направлены все мероприятия.</w:t>
      </w:r>
    </w:p>
    <w:p w:rsidR="00EE448A" w:rsidRPr="000B160D" w:rsidRDefault="00EE448A" w:rsidP="000B1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0D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Международный день молодежи. Еще один праздник всемирного значения, который приходится на 12 августа. Члены ООН призвали повысить уровень осведомленности юношества о существующих проблемах и способах их решения. </w:t>
      </w:r>
      <w:r w:rsidRPr="000B16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Международный день молодежи отмечается ежегодно 12 августа с целью признать усилия мировой молодежи по улучшению глобального общества.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16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ООН определяет молодежь как возрастную группу от 15 до 25 лет, которая составляет одну шестую мирового населения. Многие из молодых мужчин и женщин живут в развивающихся странах, и ожидается, что их число резко возрастет.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16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Идея праздновать Международный день молодежи была предложена в 1991 году молодыми людьми в Вене, Австрии на первой сессии </w:t>
      </w:r>
      <w:r w:rsidRPr="000B160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Форума мировой молодежи</w:t>
      </w:r>
      <w:r w:rsidRPr="000B16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В 1999 году этот праздник был установлен в связи с резолюцией Генеральной Ассамблеи ООН.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16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Сегодня молодежь сталкивается со множеством проблем, включая поиск работы, жилья, заботы о здоровье. Важно повысить осведомленность людей об этих проблемах, чтобы молодежь могла вести достойную и здоровую жизнь.</w:t>
      </w:r>
    </w:p>
    <w:p w:rsidR="00EE448A" w:rsidRPr="00AF5808" w:rsidRDefault="00EE448A" w:rsidP="000B1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6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Существует еще и неофициальный Всемирный день молодежи 10 ноября, который был установлен в честь основания Всемирной федерации демократической молодежи (ВФДМ) в Лондоне.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16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Это событие произошло на проходившей 29 октября — 10 ноября 1945 года в Лондоне Всемирной конференции молодежи. Эта историческая конференция была созвана по инициативе Всемирного совета молодежи, который был создан во время Второй мировой войны для борьбы с фашизмом. Впервые на конференцию собрались представители международного молодежного движения, которое объединяло более 30 миллионов молодых людей разных политических идеологий и религий, молодежь более 63 национальностей. С тех пор международное объединение молодежных организаций — это центр международного демократического молодежного движения, объединяющий молодежь всего мира без различия политических и религиозных взглядов, расовой и национальной принадлежности. ВФДМ ведет борьбу за мир, права молодежи, независимость народов, интернациональное сплочение прогрессивной молодежи; против колониализма, неоколониализма, фашизма и расизма. Эмблема XII фестиваля в Москве (1985) Самым известным мероприятием, проводимым ВФДМ, является фестиваль молодежи и студентов. 1-й Всемирный фестиваль молодежи и студентов (1st WorldFestivalofYouthandStudents) прошел в Праге в 1947 году и собрал 17 тысяч участников. Россия трижды была страной — хозяйкой фестиваля. 6-й Всемирный фестиваль молодежи и студентов прошел в Москве в 1957 году. Москва в тот год приняла 34 тысячи участников из 131 страны. Девизом праздника стали слова: За мир и дружбу! (ForPeaceandFriendship!). Также Москва принимала 12-й Всемирный фестиваль молодежи и студентов летом 1985 года. Фестиваль, проводившийся под лозунгом: За анти-империалистическую солидарность, мир и дружбу! </w:t>
      </w:r>
      <w:r w:rsidRPr="000B160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(For anti-imperialist Solidarity, Peace and Friendship!), </w:t>
      </w:r>
      <w:r w:rsidRPr="000B16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собрал</w:t>
      </w:r>
      <w:r w:rsidRPr="000B160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26 </w:t>
      </w:r>
      <w:r w:rsidRPr="000B16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тысячучастниковиз</w:t>
      </w:r>
      <w:r w:rsidRPr="000B160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157 </w:t>
      </w:r>
      <w:r w:rsidRPr="000B16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стран</w:t>
      </w:r>
      <w:r w:rsidRPr="000B160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B16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октябре 2017 года 19-й Всемирный фестиваль молодежи и студентов прошел в российском городе Сочи под лозунгом «За мир, солидарность и социальную справедливость, мы боремся против империализма — уважая наше прошлое, мы строим наше будущее!», собрав более 25 тыся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 участников из 185 стран мира.</w:t>
      </w:r>
    </w:p>
    <w:p w:rsidR="00EE448A" w:rsidRDefault="00EE448A" w:rsidP="002A0D87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EE448A" w:rsidRPr="00147D14" w:rsidRDefault="00EE448A" w:rsidP="00FF6107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172FCD">
        <w:rPr>
          <w:noProof/>
          <w:lang w:eastAsia="ru-RU"/>
        </w:rPr>
        <w:pict>
          <v:shape id="Рисунок 11" o:spid="_x0000_i1030" type="#_x0000_t75" alt="ÐÑÐµÐ¼Ð¸ÑÐ½ÑÐ¹ Ð´ÐµÐ½Ñ Ð¼Ð¾Ð»Ð¾Ð´ÐµÐ¶Ð¸" style="width:256.2pt;height:170.4pt;visibility:visible">
            <v:imagedata r:id="rId30" o:title=""/>
          </v:shape>
        </w:pict>
      </w:r>
    </w:p>
    <w:p w:rsidR="00EE448A" w:rsidRDefault="00EE448A" w:rsidP="002A0D87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EE448A" w:rsidRPr="000B160D" w:rsidRDefault="00EE448A" w:rsidP="000B160D">
      <w:pPr>
        <w:pStyle w:val="NormalWeb"/>
        <w:shd w:val="clear" w:color="auto" w:fill="FFFFFF"/>
        <w:spacing w:after="180" w:afterAutospacing="0" w:line="276" w:lineRule="auto"/>
        <w:jc w:val="center"/>
        <w:rPr>
          <w:color w:val="C00000"/>
        </w:rPr>
      </w:pPr>
      <w:r w:rsidRPr="000B160D">
        <w:rPr>
          <w:color w:val="C00000"/>
        </w:rPr>
        <w:t>Фактически, у российской молодежи поводов отметить свой праздник не так и мало. Но самые масштабные акции все же проводятся именно в День молодежи России.</w:t>
      </w:r>
    </w:p>
    <w:p w:rsidR="00EE448A" w:rsidRDefault="00EE448A" w:rsidP="000B160D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 w:rsidRPr="00AC2103">
        <w:rPr>
          <w:rFonts w:ascii="Arial" w:hAnsi="Arial" w:cs="Arial"/>
          <w:noProof/>
          <w:color w:val="000000"/>
          <w:sz w:val="27"/>
          <w:szCs w:val="27"/>
          <w:lang w:eastAsia="ru-RU"/>
        </w:rPr>
        <w:pict>
          <v:shape id="Рисунок 8" o:spid="_x0000_i1031" type="#_x0000_t75" alt="Парни и девушки " style="width:289.8pt;height:185.4pt;visibility:visible">
            <v:imagedata r:id="rId31" o:title=""/>
          </v:shape>
        </w:pict>
      </w:r>
    </w:p>
    <w:p w:rsidR="00EE448A" w:rsidRPr="00AF5808" w:rsidRDefault="00EE448A" w:rsidP="000B160D">
      <w:pPr>
        <w:pStyle w:val="NormalWeb"/>
        <w:shd w:val="clear" w:color="auto" w:fill="FFFFFF"/>
        <w:spacing w:after="180" w:afterAutospacing="0" w:line="276" w:lineRule="auto"/>
        <w:jc w:val="center"/>
        <w:rPr>
          <w:rFonts w:ascii="Arial" w:hAnsi="Arial" w:cs="Arial"/>
          <w:color w:val="C00000"/>
        </w:rPr>
      </w:pPr>
      <w:r w:rsidRPr="000B160D">
        <w:rPr>
          <w:color w:val="C00000"/>
        </w:rPr>
        <w:t>А благодаря широкому освещению событий в СМИ, это торжество быстро стало одним из национальных любимых праздников. Причем он обрел социальное и культурное значение</w:t>
      </w:r>
      <w:r w:rsidRPr="00AF5808">
        <w:rPr>
          <w:rFonts w:ascii="Arial" w:hAnsi="Arial" w:cs="Arial"/>
          <w:color w:val="C00000"/>
        </w:rPr>
        <w:t>.</w:t>
      </w:r>
    </w:p>
    <w:p w:rsidR="00EE448A" w:rsidRPr="00AF5808" w:rsidRDefault="00EE448A" w:rsidP="000B160D">
      <w:pPr>
        <w:pStyle w:val="Heading2"/>
        <w:shd w:val="clear" w:color="auto" w:fill="FFFFFF"/>
        <w:spacing w:before="240" w:after="240"/>
        <w:jc w:val="center"/>
        <w:rPr>
          <w:rFonts w:ascii="Arial" w:hAnsi="Arial" w:cs="Arial"/>
          <w:color w:val="1F497D"/>
          <w:sz w:val="32"/>
          <w:szCs w:val="32"/>
        </w:rPr>
      </w:pPr>
      <w:r w:rsidRPr="00AF5808">
        <w:rPr>
          <w:rFonts w:ascii="Arial" w:hAnsi="Arial" w:cs="Arial"/>
          <w:color w:val="1F497D"/>
          <w:sz w:val="32"/>
          <w:szCs w:val="32"/>
        </w:rPr>
        <w:t>Как провести День молодежи</w:t>
      </w:r>
    </w:p>
    <w:p w:rsidR="00EE448A" w:rsidRDefault="00EE448A" w:rsidP="000B160D">
      <w:pPr>
        <w:pStyle w:val="NormalWeb"/>
        <w:shd w:val="clear" w:color="auto" w:fill="FFFFFF"/>
        <w:spacing w:after="180" w:afterAutospacing="0" w:line="360" w:lineRule="auto"/>
        <w:jc w:val="center"/>
        <w:rPr>
          <w:color w:val="000000"/>
        </w:rPr>
      </w:pPr>
      <w:r w:rsidRPr="00AC2103">
        <w:rPr>
          <w:rFonts w:ascii="Arial" w:hAnsi="Arial" w:cs="Arial"/>
          <w:noProof/>
          <w:color w:val="000000"/>
          <w:sz w:val="27"/>
          <w:szCs w:val="27"/>
        </w:rPr>
        <w:pict>
          <v:shape id="Рисунок 10" o:spid="_x0000_i1032" type="#_x0000_t75" alt="Празднование дня молодежи" style="width:296.4pt;height:222pt;visibility:visible">
            <v:imagedata r:id="rId32" o:title=""/>
          </v:shape>
        </w:pict>
      </w:r>
    </w:p>
    <w:p w:rsidR="00EE448A" w:rsidRPr="000B160D" w:rsidRDefault="00EE448A" w:rsidP="000B160D">
      <w:pPr>
        <w:pStyle w:val="NormalWeb"/>
        <w:shd w:val="clear" w:color="auto" w:fill="FFFFFF"/>
        <w:spacing w:after="180" w:afterAutospacing="0" w:line="360" w:lineRule="auto"/>
        <w:ind w:firstLine="708"/>
        <w:jc w:val="both"/>
        <w:rPr>
          <w:color w:val="000000"/>
        </w:rPr>
      </w:pPr>
      <w:r w:rsidRPr="000B160D">
        <w:rPr>
          <w:color w:val="000000"/>
        </w:rPr>
        <w:t>Если желаете весело провести время, отправляйтесь на ближайшую площадь или парк, чтобы принять участие в общественных мероприятий. Во всех городах, поселках организуются праздничные концерты, выставки, дискотеки, спортивные состязания, марафоны, ярмарки.</w:t>
      </w:r>
    </w:p>
    <w:p w:rsidR="00EE448A" w:rsidRDefault="00EE448A" w:rsidP="00F20A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EE448A" w:rsidRDefault="00EE448A" w:rsidP="00F20A35">
      <w:pPr>
        <w:pStyle w:val="wp-caption-text"/>
        <w:shd w:val="clear" w:color="auto" w:fill="FFFFFF"/>
        <w:spacing w:before="60" w:beforeAutospacing="0" w:after="360" w:afterAutospacing="0"/>
        <w:rPr>
          <w:rFonts w:ascii="Arial" w:hAnsi="Arial" w:cs="Arial"/>
          <w:b/>
          <w:bCs/>
          <w:i/>
          <w:iCs/>
          <w:color w:val="1F497D"/>
          <w:sz w:val="27"/>
          <w:szCs w:val="27"/>
        </w:rPr>
      </w:pPr>
    </w:p>
    <w:p w:rsidR="00EE448A" w:rsidRPr="005560E4" w:rsidRDefault="00EE448A" w:rsidP="000B160D">
      <w:pPr>
        <w:pStyle w:val="wp-caption-text"/>
        <w:shd w:val="clear" w:color="auto" w:fill="FFFFFF"/>
        <w:spacing w:before="60" w:beforeAutospacing="0" w:after="360" w:afterAutospacing="0"/>
        <w:jc w:val="center"/>
        <w:rPr>
          <w:rFonts w:ascii="Arial" w:hAnsi="Arial" w:cs="Arial"/>
          <w:b/>
          <w:bCs/>
          <w:i/>
          <w:iCs/>
          <w:color w:val="1F497D"/>
          <w:sz w:val="27"/>
          <w:szCs w:val="27"/>
        </w:rPr>
      </w:pPr>
      <w:r w:rsidRPr="005560E4">
        <w:rPr>
          <w:rFonts w:ascii="Arial" w:hAnsi="Arial" w:cs="Arial"/>
          <w:b/>
          <w:bCs/>
          <w:i/>
          <w:iCs/>
          <w:color w:val="1F497D"/>
          <w:sz w:val="27"/>
          <w:szCs w:val="27"/>
        </w:rPr>
        <w:t>Празднование Дня молодежи</w:t>
      </w:r>
    </w:p>
    <w:p w:rsidR="00EE448A" w:rsidRPr="000B160D" w:rsidRDefault="00EE448A" w:rsidP="000B160D">
      <w:pPr>
        <w:pStyle w:val="NormalWeb"/>
        <w:shd w:val="clear" w:color="auto" w:fill="FFFFFF"/>
        <w:spacing w:after="180" w:afterAutospacing="0" w:line="360" w:lineRule="auto"/>
        <w:ind w:firstLine="708"/>
        <w:jc w:val="both"/>
        <w:rPr>
          <w:color w:val="000000"/>
        </w:rPr>
      </w:pPr>
      <w:r w:rsidRPr="000B160D">
        <w:rPr>
          <w:color w:val="000000"/>
        </w:rPr>
        <w:t>Но можно организовать и праздник в более узком кругу. Праздник юношества – это прекрасный повод собраться с друзьями, одноклассниками, одногруппниками.</w:t>
      </w:r>
      <w:r>
        <w:rPr>
          <w:color w:val="000000"/>
        </w:rPr>
        <w:t xml:space="preserve"> </w:t>
      </w:r>
      <w:r w:rsidRPr="000B160D">
        <w:rPr>
          <w:color w:val="000000"/>
        </w:rPr>
        <w:t xml:space="preserve">Главное условие, которое нужно соблюсти при организации праздничных мероприятий, – отказ от шаблонов, обязаловки, скучных речей. Побольше веселья, приколов, непринужденной остановки.Благо, дата Дня молодежи в 2018 году </w:t>
      </w:r>
      <w:r>
        <w:rPr>
          <w:color w:val="000000"/>
        </w:rPr>
        <w:t xml:space="preserve">30 </w:t>
      </w:r>
      <w:bookmarkStart w:id="0" w:name="_GoBack"/>
      <w:bookmarkEnd w:id="0"/>
      <w:r w:rsidRPr="000B160D">
        <w:rPr>
          <w:color w:val="000000"/>
        </w:rPr>
        <w:t>июня, а это тепло, солнце и прекрасная возможность выбраться на природу. Здесь уместны будут активные соревнования со спортивным уклоном, развлечения на воде. Но и развлекательной программе найдется место. И без песни под гитару у костра не обойтись.</w:t>
      </w:r>
      <w:r>
        <w:rPr>
          <w:color w:val="000000"/>
        </w:rPr>
        <w:t xml:space="preserve"> </w:t>
      </w:r>
      <w:r w:rsidRPr="000B160D">
        <w:rPr>
          <w:color w:val="000000"/>
        </w:rPr>
        <w:t>А можно просто собрать дружескую вечеринку с прикольными коктейлями и изысканными угощениями. Продумайте тематику праздника. Вечеринка в стиле диско, гангстеров, хипипати, джаз и блюз, пионерская или музыкальная вечеринка, в стиле супер-героев – прекрасный выбор темы для празднования Дня молодежи.</w:t>
      </w:r>
    </w:p>
    <w:p w:rsidR="00EE448A" w:rsidRPr="00AF5808" w:rsidRDefault="00EE448A" w:rsidP="000B160D">
      <w:pPr>
        <w:pStyle w:val="Heading3"/>
        <w:shd w:val="clear" w:color="auto" w:fill="FFFFFF"/>
        <w:jc w:val="center"/>
        <w:rPr>
          <w:rFonts w:ascii="Arial" w:hAnsi="Arial" w:cs="Arial"/>
          <w:color w:val="1F497D"/>
          <w:sz w:val="32"/>
          <w:szCs w:val="32"/>
        </w:rPr>
      </w:pPr>
      <w:r w:rsidRPr="00AF5808">
        <w:rPr>
          <w:rFonts w:ascii="Arial" w:hAnsi="Arial" w:cs="Arial"/>
          <w:color w:val="1F497D"/>
          <w:sz w:val="32"/>
          <w:szCs w:val="32"/>
        </w:rPr>
        <w:t>Конкурсы и игры</w:t>
      </w:r>
    </w:p>
    <w:p w:rsidR="00EE448A" w:rsidRPr="00AF5808" w:rsidRDefault="00EE448A" w:rsidP="00AF5808">
      <w:pPr>
        <w:pStyle w:val="NormalWeb"/>
        <w:shd w:val="clear" w:color="auto" w:fill="FFFFFF"/>
        <w:spacing w:after="180" w:afterAutospacing="0" w:line="276" w:lineRule="auto"/>
        <w:rPr>
          <w:rFonts w:ascii="Arial" w:hAnsi="Arial" w:cs="Arial"/>
          <w:color w:val="000000"/>
        </w:rPr>
      </w:pPr>
      <w:r w:rsidRPr="00AF5808">
        <w:rPr>
          <w:rFonts w:ascii="Arial" w:hAnsi="Arial" w:cs="Arial"/>
          <w:color w:val="000000"/>
        </w:rPr>
        <w:t>Не только способность веселиться, но и остроту ума, трезвость мышления, что свойственно современной молодежи, помогут проявить интересные конкурсы.</w:t>
      </w:r>
    </w:p>
    <w:p w:rsidR="00EE448A" w:rsidRDefault="00EE448A" w:rsidP="000B160D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 w:rsidRPr="00AC2103">
        <w:rPr>
          <w:rFonts w:ascii="Arial" w:hAnsi="Arial" w:cs="Arial"/>
          <w:noProof/>
          <w:color w:val="000000"/>
          <w:sz w:val="27"/>
          <w:szCs w:val="27"/>
          <w:lang w:eastAsia="ru-RU"/>
        </w:rPr>
        <w:pict>
          <v:shape id="_x0000_i1033" type="#_x0000_t75" alt="Молодежные конкурсы" style="width:257.4pt;height:171pt;visibility:visible">
            <v:imagedata r:id="rId33" o:title=""/>
          </v:shape>
        </w:pict>
      </w:r>
    </w:p>
    <w:p w:rsidR="00EE448A" w:rsidRPr="00353877" w:rsidRDefault="00EE448A" w:rsidP="00F20A35">
      <w:pPr>
        <w:pStyle w:val="NormalWeb"/>
        <w:shd w:val="clear" w:color="auto" w:fill="FFFFFF"/>
        <w:spacing w:after="180" w:afterAutospacing="0"/>
        <w:rPr>
          <w:rFonts w:ascii="Arial" w:hAnsi="Arial" w:cs="Arial"/>
          <w:b/>
          <w:bCs/>
          <w:color w:val="1F497D"/>
          <w:sz w:val="32"/>
          <w:szCs w:val="32"/>
        </w:rPr>
      </w:pPr>
      <w:r w:rsidRPr="00353877">
        <w:rPr>
          <w:rFonts w:ascii="Arial" w:hAnsi="Arial" w:cs="Arial"/>
          <w:b/>
          <w:bCs/>
          <w:color w:val="1F497D"/>
          <w:sz w:val="32"/>
          <w:szCs w:val="32"/>
        </w:rPr>
        <w:t>Включите в программу пикника или вечеринки такие развлечения:</w:t>
      </w:r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353877">
        <w:rPr>
          <w:rFonts w:ascii="Arial" w:hAnsi="Arial" w:cs="Arial"/>
          <w:color w:val="000000"/>
          <w:sz w:val="24"/>
          <w:szCs w:val="24"/>
        </w:rPr>
        <w:t>конкурс развлечение </w:t>
      </w:r>
      <w:hyperlink r:id="rId34" w:history="1">
        <w:r w:rsidRPr="00353877">
          <w:rPr>
            <w:rStyle w:val="Hyperlink"/>
            <w:rFonts w:ascii="Arial" w:hAnsi="Arial" w:cs="Arial"/>
            <w:color w:val="2672B8"/>
            <w:sz w:val="24"/>
            <w:szCs w:val="24"/>
          </w:rPr>
          <w:t>«Пора принарядиться»</w:t>
        </w:r>
      </w:hyperlink>
      <w:r w:rsidRPr="00353877">
        <w:rPr>
          <w:rFonts w:ascii="Arial" w:hAnsi="Arial" w:cs="Arial"/>
          <w:color w:val="000000"/>
          <w:sz w:val="24"/>
          <w:szCs w:val="24"/>
        </w:rPr>
        <w:t>;</w:t>
      </w:r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353877">
        <w:rPr>
          <w:rFonts w:ascii="Arial" w:hAnsi="Arial" w:cs="Arial"/>
          <w:color w:val="000000"/>
          <w:sz w:val="24"/>
          <w:szCs w:val="24"/>
        </w:rPr>
        <w:t>молодежный конкурс </w:t>
      </w:r>
      <w:hyperlink r:id="rId35" w:history="1">
        <w:r w:rsidRPr="00353877">
          <w:rPr>
            <w:rStyle w:val="Hyperlink"/>
            <w:rFonts w:ascii="Arial" w:hAnsi="Arial" w:cs="Arial"/>
            <w:color w:val="2672B8"/>
            <w:sz w:val="24"/>
            <w:szCs w:val="24"/>
          </w:rPr>
          <w:t>«Бутылочка»</w:t>
        </w:r>
      </w:hyperlink>
      <w:r w:rsidRPr="00353877">
        <w:rPr>
          <w:rFonts w:ascii="Arial" w:hAnsi="Arial" w:cs="Arial"/>
          <w:color w:val="000000"/>
          <w:sz w:val="24"/>
          <w:szCs w:val="24"/>
        </w:rPr>
        <w:t>;</w:t>
      </w:r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353877">
        <w:rPr>
          <w:rFonts w:ascii="Arial" w:hAnsi="Arial" w:cs="Arial"/>
          <w:color w:val="000000"/>
          <w:sz w:val="24"/>
          <w:szCs w:val="24"/>
        </w:rPr>
        <w:t>конкурс из детства </w:t>
      </w:r>
      <w:hyperlink r:id="rId36" w:history="1">
        <w:r w:rsidRPr="00353877">
          <w:rPr>
            <w:rStyle w:val="Hyperlink"/>
            <w:rFonts w:ascii="Arial" w:hAnsi="Arial" w:cs="Arial"/>
            <w:color w:val="2672B8"/>
            <w:sz w:val="24"/>
            <w:szCs w:val="24"/>
          </w:rPr>
          <w:t>«Цветные резинки»</w:t>
        </w:r>
      </w:hyperlink>
      <w:r w:rsidRPr="00353877">
        <w:rPr>
          <w:rFonts w:ascii="Arial" w:hAnsi="Arial" w:cs="Arial"/>
          <w:color w:val="000000"/>
          <w:sz w:val="24"/>
          <w:szCs w:val="24"/>
        </w:rPr>
        <w:t>;</w:t>
      </w:r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353877">
        <w:rPr>
          <w:rFonts w:ascii="Arial" w:hAnsi="Arial" w:cs="Arial"/>
          <w:color w:val="000000"/>
          <w:sz w:val="24"/>
          <w:szCs w:val="24"/>
        </w:rPr>
        <w:t>конкурс с эротической ноткой </w:t>
      </w:r>
      <w:hyperlink r:id="rId37" w:history="1">
        <w:r w:rsidRPr="00353877">
          <w:rPr>
            <w:rStyle w:val="Hyperlink"/>
            <w:rFonts w:ascii="Arial" w:hAnsi="Arial" w:cs="Arial"/>
            <w:color w:val="2672B8"/>
            <w:sz w:val="24"/>
            <w:szCs w:val="24"/>
          </w:rPr>
          <w:t>«Дефолт»</w:t>
        </w:r>
      </w:hyperlink>
      <w:r w:rsidRPr="00353877">
        <w:rPr>
          <w:rFonts w:ascii="Arial" w:hAnsi="Arial" w:cs="Arial"/>
          <w:color w:val="000000"/>
          <w:sz w:val="24"/>
          <w:szCs w:val="24"/>
        </w:rPr>
        <w:t>;</w:t>
      </w:r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353877">
        <w:rPr>
          <w:rFonts w:ascii="Arial" w:hAnsi="Arial" w:cs="Arial"/>
          <w:color w:val="000000"/>
          <w:sz w:val="24"/>
          <w:szCs w:val="24"/>
        </w:rPr>
        <w:t>мужской конкурс </w:t>
      </w:r>
      <w:hyperlink r:id="rId38" w:history="1">
        <w:r w:rsidRPr="00353877">
          <w:rPr>
            <w:rStyle w:val="Hyperlink"/>
            <w:rFonts w:ascii="Arial" w:hAnsi="Arial" w:cs="Arial"/>
            <w:color w:val="2672B8"/>
            <w:sz w:val="24"/>
            <w:szCs w:val="24"/>
          </w:rPr>
          <w:t>«Женские штучки»</w:t>
        </w:r>
      </w:hyperlink>
      <w:r w:rsidRPr="00353877">
        <w:rPr>
          <w:rFonts w:ascii="Arial" w:hAnsi="Arial" w:cs="Arial"/>
          <w:color w:val="000000"/>
          <w:sz w:val="24"/>
          <w:szCs w:val="24"/>
        </w:rPr>
        <w:t>;</w:t>
      </w:r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353877">
        <w:rPr>
          <w:rFonts w:ascii="Arial" w:hAnsi="Arial" w:cs="Arial"/>
          <w:color w:val="000000"/>
          <w:sz w:val="24"/>
          <w:szCs w:val="24"/>
        </w:rPr>
        <w:t>интересную игру </w:t>
      </w:r>
      <w:hyperlink r:id="rId39" w:history="1">
        <w:r w:rsidRPr="00353877">
          <w:rPr>
            <w:rStyle w:val="Hyperlink"/>
            <w:rFonts w:ascii="Arial" w:hAnsi="Arial" w:cs="Arial"/>
            <w:color w:val="2672B8"/>
            <w:sz w:val="24"/>
            <w:szCs w:val="24"/>
          </w:rPr>
          <w:t>«Веселые буквы»</w:t>
        </w:r>
      </w:hyperlink>
      <w:r w:rsidRPr="00353877">
        <w:rPr>
          <w:rFonts w:ascii="Arial" w:hAnsi="Arial" w:cs="Arial"/>
          <w:color w:val="000000"/>
          <w:sz w:val="24"/>
          <w:szCs w:val="24"/>
        </w:rPr>
        <w:t>;</w:t>
      </w:r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353877">
        <w:rPr>
          <w:rFonts w:ascii="Arial" w:hAnsi="Arial" w:cs="Arial"/>
          <w:color w:val="000000"/>
          <w:sz w:val="24"/>
          <w:szCs w:val="24"/>
        </w:rPr>
        <w:t>командный </w:t>
      </w:r>
      <w:hyperlink r:id="rId40" w:history="1">
        <w:r w:rsidRPr="00353877">
          <w:rPr>
            <w:rStyle w:val="Hyperlink"/>
            <w:rFonts w:ascii="Arial" w:hAnsi="Arial" w:cs="Arial"/>
            <w:color w:val="2672B8"/>
            <w:sz w:val="24"/>
            <w:szCs w:val="24"/>
          </w:rPr>
          <w:t>«Театр Абсурда»</w:t>
        </w:r>
      </w:hyperlink>
      <w:r w:rsidRPr="00353877">
        <w:rPr>
          <w:rFonts w:ascii="Arial" w:hAnsi="Arial" w:cs="Arial"/>
          <w:color w:val="000000"/>
          <w:sz w:val="24"/>
          <w:szCs w:val="24"/>
        </w:rPr>
        <w:t>;</w:t>
      </w:r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353877">
        <w:rPr>
          <w:rFonts w:ascii="Arial" w:hAnsi="Arial" w:cs="Arial"/>
          <w:color w:val="000000"/>
          <w:sz w:val="24"/>
          <w:szCs w:val="24"/>
        </w:rPr>
        <w:t>прикольный конкурс </w:t>
      </w:r>
      <w:hyperlink r:id="rId41" w:history="1">
        <w:r w:rsidRPr="00353877">
          <w:rPr>
            <w:rStyle w:val="Hyperlink"/>
            <w:rFonts w:ascii="Arial" w:hAnsi="Arial" w:cs="Arial"/>
            <w:color w:val="2672B8"/>
            <w:sz w:val="24"/>
            <w:szCs w:val="24"/>
          </w:rPr>
          <w:t>«Сидячие танцы»</w:t>
        </w:r>
      </w:hyperlink>
      <w:r w:rsidRPr="00353877">
        <w:rPr>
          <w:rFonts w:ascii="Arial" w:hAnsi="Arial" w:cs="Arial"/>
          <w:color w:val="000000"/>
          <w:sz w:val="24"/>
          <w:szCs w:val="24"/>
        </w:rPr>
        <w:t>;</w:t>
      </w:r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353877">
        <w:rPr>
          <w:rFonts w:ascii="Arial" w:hAnsi="Arial" w:cs="Arial"/>
          <w:color w:val="000000"/>
          <w:sz w:val="24"/>
          <w:szCs w:val="24"/>
        </w:rPr>
        <w:t>конкурс для компании с хорошим чувством юмора </w:t>
      </w:r>
      <w:hyperlink r:id="rId42" w:history="1">
        <w:r w:rsidRPr="00353877">
          <w:rPr>
            <w:rStyle w:val="Hyperlink"/>
            <w:rFonts w:ascii="Arial" w:hAnsi="Arial" w:cs="Arial"/>
            <w:color w:val="2672B8"/>
            <w:sz w:val="24"/>
            <w:szCs w:val="24"/>
          </w:rPr>
          <w:t>«Спасатели, вперед»</w:t>
        </w:r>
      </w:hyperlink>
      <w:r w:rsidRPr="00353877">
        <w:rPr>
          <w:rFonts w:ascii="Arial" w:hAnsi="Arial" w:cs="Arial"/>
          <w:color w:val="000000"/>
          <w:sz w:val="24"/>
          <w:szCs w:val="24"/>
        </w:rPr>
        <w:t>;</w:t>
      </w:r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353877">
        <w:rPr>
          <w:rFonts w:ascii="Arial" w:hAnsi="Arial" w:cs="Arial"/>
          <w:color w:val="000000"/>
          <w:sz w:val="24"/>
          <w:szCs w:val="24"/>
        </w:rPr>
        <w:t>конкурс для трезвых эрудитов </w:t>
      </w:r>
      <w:hyperlink r:id="rId43" w:history="1">
        <w:r w:rsidRPr="00353877">
          <w:rPr>
            <w:rStyle w:val="Hyperlink"/>
            <w:rFonts w:ascii="Arial" w:hAnsi="Arial" w:cs="Arial"/>
            <w:color w:val="2672B8"/>
            <w:sz w:val="24"/>
            <w:szCs w:val="24"/>
          </w:rPr>
          <w:t>«Почемучка для взрослых»</w:t>
        </w:r>
      </w:hyperlink>
      <w:r w:rsidRPr="00353877">
        <w:rPr>
          <w:rFonts w:ascii="Arial" w:hAnsi="Arial" w:cs="Arial"/>
          <w:color w:val="000000"/>
          <w:sz w:val="24"/>
          <w:szCs w:val="24"/>
        </w:rPr>
        <w:t>;</w:t>
      </w:r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353877">
        <w:rPr>
          <w:rFonts w:ascii="Arial" w:hAnsi="Arial" w:cs="Arial"/>
          <w:color w:val="000000"/>
          <w:sz w:val="24"/>
          <w:szCs w:val="24"/>
        </w:rPr>
        <w:t>подвижная игра </w:t>
      </w:r>
      <w:hyperlink r:id="rId44" w:history="1">
        <w:r w:rsidRPr="00353877">
          <w:rPr>
            <w:rStyle w:val="Hyperlink"/>
            <w:rFonts w:ascii="Arial" w:hAnsi="Arial" w:cs="Arial"/>
            <w:color w:val="2672B8"/>
            <w:sz w:val="24"/>
            <w:szCs w:val="24"/>
          </w:rPr>
          <w:t>«Уничтожь шарики»</w:t>
        </w:r>
      </w:hyperlink>
      <w:r w:rsidRPr="00353877">
        <w:rPr>
          <w:rFonts w:ascii="Arial" w:hAnsi="Arial" w:cs="Arial"/>
          <w:color w:val="000000"/>
          <w:sz w:val="24"/>
          <w:szCs w:val="24"/>
        </w:rPr>
        <w:t>.</w:t>
      </w:r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hAnsi="Arial" w:cs="Arial"/>
          <w:color w:val="555555"/>
          <w:sz w:val="24"/>
          <w:szCs w:val="24"/>
        </w:rPr>
      </w:pPr>
      <w:hyperlink r:id="rId45" w:anchor="h2_1" w:history="1">
        <w:r w:rsidRPr="0035387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прикольный конкурс</w:t>
        </w:r>
        <w:r w:rsidRPr="00353877">
          <w:rPr>
            <w:rStyle w:val="Hyperlink"/>
            <w:rFonts w:ascii="Arial" w:hAnsi="Arial" w:cs="Arial"/>
            <w:color w:val="398CB0"/>
            <w:sz w:val="24"/>
            <w:szCs w:val="24"/>
            <w:bdr w:val="none" w:sz="0" w:space="0" w:color="auto" w:frame="1"/>
          </w:rPr>
          <w:t xml:space="preserve"> — «Между двух лбов»</w:t>
        </w:r>
      </w:hyperlink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hAnsi="Arial" w:cs="Arial"/>
          <w:color w:val="555555"/>
          <w:sz w:val="24"/>
          <w:szCs w:val="24"/>
        </w:rPr>
      </w:pPr>
      <w:hyperlink r:id="rId46" w:anchor="h2_2" w:history="1">
        <w:r w:rsidRPr="0035387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веселый конкурс для молодежи</w:t>
        </w:r>
        <w:r w:rsidRPr="00353877">
          <w:rPr>
            <w:rStyle w:val="Hyperlink"/>
            <w:rFonts w:ascii="Arial" w:hAnsi="Arial" w:cs="Arial"/>
            <w:color w:val="398CB0"/>
            <w:sz w:val="24"/>
            <w:szCs w:val="24"/>
            <w:bdr w:val="none" w:sz="0" w:space="0" w:color="auto" w:frame="1"/>
          </w:rPr>
          <w:t>— «Откуси яблочко»</w:t>
        </w:r>
      </w:hyperlink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hAnsi="Arial" w:cs="Arial"/>
          <w:color w:val="555555"/>
          <w:sz w:val="24"/>
          <w:szCs w:val="24"/>
        </w:rPr>
      </w:pPr>
      <w:hyperlink r:id="rId47" w:anchor="h2_6" w:history="1">
        <w:r w:rsidRPr="00353877">
          <w:rPr>
            <w:rStyle w:val="Hyperlink"/>
            <w:rFonts w:ascii="Arial" w:hAnsi="Arial" w:cs="Arial"/>
            <w:color w:val="398CB0"/>
            <w:sz w:val="24"/>
            <w:szCs w:val="24"/>
            <w:bdr w:val="none" w:sz="0" w:space="0" w:color="auto" w:frame="1"/>
          </w:rPr>
          <w:t>конкурс с фантами</w:t>
        </w:r>
      </w:hyperlink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hAnsi="Arial" w:cs="Arial"/>
          <w:color w:val="555555"/>
          <w:sz w:val="24"/>
          <w:szCs w:val="24"/>
        </w:rPr>
      </w:pPr>
      <w:hyperlink r:id="rId48" w:anchor="h2_7" w:history="1">
        <w:r w:rsidRPr="0035387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веселый конкурс для молодежи</w:t>
        </w:r>
        <w:r w:rsidRPr="00353877">
          <w:rPr>
            <w:rStyle w:val="Hyperlink"/>
            <w:rFonts w:ascii="Arial" w:hAnsi="Arial" w:cs="Arial"/>
            <w:color w:val="398CB0"/>
            <w:sz w:val="24"/>
            <w:szCs w:val="24"/>
            <w:bdr w:val="none" w:sz="0" w:space="0" w:color="auto" w:frame="1"/>
          </w:rPr>
          <w:t>- «Шуточный гороскоп</w:t>
        </w:r>
      </w:hyperlink>
      <w:r w:rsidRPr="00353877">
        <w:rPr>
          <w:rFonts w:ascii="Arial" w:hAnsi="Arial" w:cs="Arial"/>
          <w:color w:val="555555"/>
          <w:sz w:val="24"/>
          <w:szCs w:val="24"/>
        </w:rPr>
        <w:t>»</w:t>
      </w:r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hAnsi="Arial" w:cs="Arial"/>
          <w:color w:val="555555"/>
          <w:sz w:val="24"/>
          <w:szCs w:val="24"/>
        </w:rPr>
      </w:pPr>
      <w:hyperlink r:id="rId49" w:anchor="h2_8" w:history="1">
        <w:r w:rsidRPr="0035387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интересный конкурс</w:t>
        </w:r>
        <w:r w:rsidRPr="00353877">
          <w:rPr>
            <w:rStyle w:val="Hyperlink"/>
            <w:rFonts w:ascii="Arial" w:hAnsi="Arial" w:cs="Arial"/>
            <w:color w:val="398CB0"/>
            <w:sz w:val="24"/>
            <w:szCs w:val="24"/>
            <w:bdr w:val="none" w:sz="0" w:space="0" w:color="auto" w:frame="1"/>
          </w:rPr>
          <w:t>— «Накачай шарик»</w:t>
        </w:r>
      </w:hyperlink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hAnsi="Arial" w:cs="Arial"/>
          <w:color w:val="555555"/>
          <w:sz w:val="24"/>
          <w:szCs w:val="24"/>
        </w:rPr>
      </w:pPr>
      <w:hyperlink r:id="rId50" w:anchor="h2_9" w:history="1">
        <w:r w:rsidRPr="0035387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развлекательный конкурс</w:t>
        </w:r>
        <w:r w:rsidRPr="00353877">
          <w:rPr>
            <w:rStyle w:val="Hyperlink"/>
            <w:rFonts w:ascii="Arial" w:hAnsi="Arial" w:cs="Arial"/>
            <w:color w:val="398CB0"/>
            <w:sz w:val="24"/>
            <w:szCs w:val="24"/>
            <w:bdr w:val="none" w:sz="0" w:space="0" w:color="auto" w:frame="1"/>
          </w:rPr>
          <w:t xml:space="preserve"> — «Доярка из Хацапетовки»</w:t>
        </w:r>
      </w:hyperlink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hAnsi="Arial" w:cs="Arial"/>
          <w:color w:val="555555"/>
          <w:sz w:val="24"/>
          <w:szCs w:val="24"/>
        </w:rPr>
      </w:pPr>
      <w:hyperlink r:id="rId51" w:anchor="h2_10" w:history="1">
        <w:r w:rsidRPr="0035387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смешной конкурс для молодежи</w:t>
        </w:r>
        <w:r w:rsidRPr="00353877">
          <w:rPr>
            <w:rStyle w:val="Hyperlink"/>
            <w:rFonts w:ascii="Arial" w:hAnsi="Arial" w:cs="Arial"/>
            <w:color w:val="398CB0"/>
            <w:sz w:val="24"/>
            <w:szCs w:val="24"/>
            <w:bdr w:val="none" w:sz="0" w:space="0" w:color="auto" w:frame="1"/>
          </w:rPr>
          <w:t>— «Смешное интервью»</w:t>
        </w:r>
      </w:hyperlink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hAnsi="Arial" w:cs="Arial"/>
          <w:color w:val="555555"/>
          <w:sz w:val="24"/>
          <w:szCs w:val="24"/>
        </w:rPr>
      </w:pPr>
      <w:hyperlink r:id="rId52" w:anchor="h2_11" w:history="1">
        <w:r w:rsidRPr="0035387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активный конкурс</w:t>
        </w:r>
        <w:r w:rsidRPr="00353877">
          <w:rPr>
            <w:rStyle w:val="Hyperlink"/>
            <w:rFonts w:ascii="Arial" w:hAnsi="Arial" w:cs="Arial"/>
            <w:color w:val="398CB0"/>
            <w:sz w:val="24"/>
            <w:szCs w:val="24"/>
            <w:bdr w:val="none" w:sz="0" w:space="0" w:color="auto" w:frame="1"/>
          </w:rPr>
          <w:t xml:space="preserve"> — «Кенгуру»</w:t>
        </w:r>
      </w:hyperlink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hAnsi="Arial" w:cs="Arial"/>
          <w:color w:val="555555"/>
          <w:sz w:val="24"/>
          <w:szCs w:val="24"/>
        </w:rPr>
      </w:pPr>
      <w:hyperlink r:id="rId53" w:anchor="h2_12" w:history="1">
        <w:r w:rsidRPr="0035387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интересный конкурс с лимонами</w:t>
        </w:r>
        <w:r w:rsidRPr="00353877">
          <w:rPr>
            <w:rStyle w:val="Hyperlink"/>
            <w:rFonts w:ascii="Arial" w:hAnsi="Arial" w:cs="Arial"/>
            <w:color w:val="398CB0"/>
            <w:sz w:val="24"/>
            <w:szCs w:val="24"/>
            <w:bdr w:val="none" w:sz="0" w:space="0" w:color="auto" w:frame="1"/>
          </w:rPr>
          <w:t>— «Лимонный рай»</w:t>
        </w:r>
      </w:hyperlink>
    </w:p>
    <w:p w:rsidR="00EE448A" w:rsidRPr="00353877" w:rsidRDefault="00EE448A" w:rsidP="00353877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hAnsi="Arial" w:cs="Arial"/>
          <w:color w:val="555555"/>
          <w:sz w:val="24"/>
          <w:szCs w:val="24"/>
        </w:rPr>
      </w:pPr>
      <w:hyperlink r:id="rId54" w:anchor="h2_13" w:history="1">
        <w:r w:rsidRPr="0035387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конкурс со стульями</w:t>
        </w:r>
        <w:r w:rsidRPr="00353877">
          <w:rPr>
            <w:rStyle w:val="Hyperlink"/>
            <w:rFonts w:ascii="Arial" w:hAnsi="Arial" w:cs="Arial"/>
            <w:color w:val="398CB0"/>
            <w:sz w:val="24"/>
            <w:szCs w:val="24"/>
            <w:bdr w:val="none" w:sz="0" w:space="0" w:color="auto" w:frame="1"/>
          </w:rPr>
          <w:t xml:space="preserve"> — «Мягкое место»</w:t>
        </w:r>
      </w:hyperlink>
    </w:p>
    <w:p w:rsidR="00EE448A" w:rsidRPr="00353877" w:rsidRDefault="00EE448A" w:rsidP="00353877">
      <w:pPr>
        <w:shd w:val="clear" w:color="auto" w:fill="FFFFFF"/>
        <w:spacing w:after="0"/>
        <w:ind w:left="720"/>
        <w:textAlignment w:val="baseline"/>
        <w:rPr>
          <w:rFonts w:ascii="Arial" w:hAnsi="Arial" w:cs="Arial"/>
          <w:color w:val="555555"/>
          <w:sz w:val="24"/>
          <w:szCs w:val="24"/>
        </w:rPr>
      </w:pPr>
    </w:p>
    <w:p w:rsidR="00EE448A" w:rsidRPr="00353877" w:rsidRDefault="00EE448A" w:rsidP="00353877">
      <w:pPr>
        <w:shd w:val="clear" w:color="auto" w:fill="FFFFFF"/>
        <w:spacing w:after="0"/>
        <w:ind w:left="720"/>
        <w:textAlignment w:val="baseline"/>
        <w:rPr>
          <w:rFonts w:ascii="Arial" w:hAnsi="Arial" w:cs="Arial"/>
          <w:color w:val="555555"/>
          <w:sz w:val="24"/>
          <w:szCs w:val="24"/>
        </w:rPr>
      </w:pPr>
    </w:p>
    <w:p w:rsidR="00EE448A" w:rsidRDefault="00EE448A" w:rsidP="00CE22C4">
      <w:pPr>
        <w:shd w:val="clear" w:color="auto" w:fill="FFFFFF"/>
        <w:spacing w:after="0" w:line="240" w:lineRule="auto"/>
        <w:ind w:left="720"/>
        <w:textAlignment w:val="baseline"/>
        <w:rPr>
          <w:rFonts w:ascii="inherit" w:hAnsi="inherit" w:cs="inherit"/>
          <w:color w:val="555555"/>
          <w:sz w:val="28"/>
          <w:szCs w:val="28"/>
        </w:rPr>
      </w:pPr>
      <w:r w:rsidRPr="00AC2103">
        <w:rPr>
          <w:rFonts w:ascii="inherit" w:hAnsi="inherit" w:cs="inherit"/>
          <w:noProof/>
          <w:color w:val="555555"/>
          <w:sz w:val="28"/>
          <w:szCs w:val="28"/>
          <w:lang w:eastAsia="ru-RU"/>
        </w:rPr>
        <w:pict>
          <v:shape id="Рисунок 18" o:spid="_x0000_i1034" type="#_x0000_t75" alt="ÐÐ°ÑÑÐ¸Ð½ÐºÐ¸ Ð¿Ð¾ Ð·Ð°Ð¿ÑÐ¾ÑÑ ÐÐµÐ½Ñ Ð¼Ð¾Ð»Ð¾Ð´ÑÐ¶Ð¸" style="width:342pt;height:240.6pt;visibility:visible">
            <v:imagedata r:id="rId55" o:title=""/>
          </v:shape>
        </w:pict>
      </w:r>
    </w:p>
    <w:p w:rsidR="00EE448A" w:rsidRDefault="00EE448A" w:rsidP="005743DC">
      <w:p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555555"/>
          <w:sz w:val="28"/>
          <w:szCs w:val="28"/>
        </w:rPr>
      </w:pPr>
    </w:p>
    <w:p w:rsidR="00EE448A" w:rsidRDefault="00EE448A" w:rsidP="005743DC">
      <w:p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555555"/>
          <w:sz w:val="28"/>
          <w:szCs w:val="28"/>
        </w:rPr>
      </w:pPr>
    </w:p>
    <w:p w:rsidR="00EE448A" w:rsidRDefault="00EE448A" w:rsidP="004A09BA">
      <w:pPr>
        <w:rPr>
          <w:b/>
          <w:bCs/>
        </w:rPr>
      </w:pPr>
    </w:p>
    <w:p w:rsidR="00EE448A" w:rsidRDefault="00EE448A" w:rsidP="004A09BA">
      <w:pPr>
        <w:rPr>
          <w:b/>
          <w:bCs/>
        </w:rPr>
      </w:pPr>
    </w:p>
    <w:p w:rsidR="00EE448A" w:rsidRDefault="00EE448A" w:rsidP="004A09BA">
      <w:pPr>
        <w:rPr>
          <w:b/>
          <w:bCs/>
        </w:rPr>
      </w:pPr>
    </w:p>
    <w:p w:rsidR="00EE448A" w:rsidRDefault="00EE448A" w:rsidP="004A09BA">
      <w:pPr>
        <w:rPr>
          <w:b/>
          <w:bCs/>
        </w:rPr>
      </w:pPr>
    </w:p>
    <w:p w:rsidR="00EE448A" w:rsidRDefault="00EE448A" w:rsidP="004A09BA">
      <w:pPr>
        <w:rPr>
          <w:b/>
          <w:bCs/>
        </w:rPr>
      </w:pPr>
    </w:p>
    <w:p w:rsidR="00EE448A" w:rsidRDefault="00EE448A" w:rsidP="004A09BA">
      <w:pPr>
        <w:rPr>
          <w:b/>
          <w:bCs/>
        </w:rPr>
      </w:pPr>
    </w:p>
    <w:p w:rsidR="00EE448A" w:rsidRDefault="00EE448A" w:rsidP="004A09BA">
      <w:pPr>
        <w:rPr>
          <w:b/>
          <w:bCs/>
        </w:rPr>
      </w:pPr>
    </w:p>
    <w:p w:rsidR="00EE448A" w:rsidRPr="005560E4" w:rsidRDefault="00EE448A" w:rsidP="004A09BA">
      <w:pPr>
        <w:rPr>
          <w:b/>
          <w:bCs/>
        </w:rPr>
      </w:pPr>
      <w:r w:rsidRPr="005560E4">
        <w:rPr>
          <w:b/>
          <w:bCs/>
        </w:rPr>
        <w:t>Составила библиограф Ткачева И.Н.</w:t>
      </w:r>
    </w:p>
    <w:sectPr w:rsidR="00EE448A" w:rsidRPr="005560E4" w:rsidSect="002D5459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333"/>
    <w:multiLevelType w:val="multilevel"/>
    <w:tmpl w:val="C4D8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D41DD1"/>
    <w:multiLevelType w:val="multilevel"/>
    <w:tmpl w:val="218E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731AD"/>
    <w:multiLevelType w:val="multilevel"/>
    <w:tmpl w:val="FA682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4238AE"/>
    <w:multiLevelType w:val="multilevel"/>
    <w:tmpl w:val="218E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AF1"/>
    <w:rsid w:val="0005202B"/>
    <w:rsid w:val="0007245F"/>
    <w:rsid w:val="00092D92"/>
    <w:rsid w:val="000B160D"/>
    <w:rsid w:val="000F7529"/>
    <w:rsid w:val="00147D14"/>
    <w:rsid w:val="00172FCD"/>
    <w:rsid w:val="002805AE"/>
    <w:rsid w:val="002A0D87"/>
    <w:rsid w:val="002D5459"/>
    <w:rsid w:val="00353877"/>
    <w:rsid w:val="00383E2B"/>
    <w:rsid w:val="003B6755"/>
    <w:rsid w:val="0043656A"/>
    <w:rsid w:val="00496EE2"/>
    <w:rsid w:val="004A09BA"/>
    <w:rsid w:val="005560E4"/>
    <w:rsid w:val="005743DC"/>
    <w:rsid w:val="00580CD2"/>
    <w:rsid w:val="005A54C2"/>
    <w:rsid w:val="005C506D"/>
    <w:rsid w:val="005F6820"/>
    <w:rsid w:val="00610C4D"/>
    <w:rsid w:val="00675AF1"/>
    <w:rsid w:val="00706A6B"/>
    <w:rsid w:val="00753108"/>
    <w:rsid w:val="0079122E"/>
    <w:rsid w:val="007B6F7E"/>
    <w:rsid w:val="007C5709"/>
    <w:rsid w:val="00814BE6"/>
    <w:rsid w:val="00851248"/>
    <w:rsid w:val="008605E4"/>
    <w:rsid w:val="00882BD8"/>
    <w:rsid w:val="0089666F"/>
    <w:rsid w:val="008A524B"/>
    <w:rsid w:val="00914A5F"/>
    <w:rsid w:val="00960B14"/>
    <w:rsid w:val="00964011"/>
    <w:rsid w:val="009D159C"/>
    <w:rsid w:val="009D4C7A"/>
    <w:rsid w:val="00A14E27"/>
    <w:rsid w:val="00AB1A3E"/>
    <w:rsid w:val="00AC2103"/>
    <w:rsid w:val="00AF5808"/>
    <w:rsid w:val="00AF5A44"/>
    <w:rsid w:val="00CA362E"/>
    <w:rsid w:val="00CB0C3D"/>
    <w:rsid w:val="00CE22C4"/>
    <w:rsid w:val="00CE5A99"/>
    <w:rsid w:val="00E02FB8"/>
    <w:rsid w:val="00E743A8"/>
    <w:rsid w:val="00E753DD"/>
    <w:rsid w:val="00E965CA"/>
    <w:rsid w:val="00EB6D5C"/>
    <w:rsid w:val="00EE448A"/>
    <w:rsid w:val="00EF384E"/>
    <w:rsid w:val="00F20A35"/>
    <w:rsid w:val="00F337B3"/>
    <w:rsid w:val="00F56A46"/>
    <w:rsid w:val="00FE3997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7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83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752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0A3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3E2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752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0A35"/>
    <w:rPr>
      <w:rFonts w:ascii="Cambria" w:hAnsi="Cambria" w:cs="Cambria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67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A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8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83E2B"/>
    <w:rPr>
      <w:color w:val="0000FF"/>
      <w:u w:val="single"/>
    </w:rPr>
  </w:style>
  <w:style w:type="paragraph" w:customStyle="1" w:styleId="articledesc">
    <w:name w:val="articledesc"/>
    <w:basedOn w:val="Normal"/>
    <w:uiPriority w:val="99"/>
    <w:rsid w:val="0038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Normal"/>
    <w:uiPriority w:val="99"/>
    <w:rsid w:val="000F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A52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662">
          <w:marLeft w:val="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16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1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66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65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16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1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93_%D0%B3%D0%BE%D0%B4" TargetMode="External"/><Relationship Id="rId18" Type="http://schemas.openxmlformats.org/officeDocument/2006/relationships/hyperlink" Target="https://ru.wikipedia.org/w/index.php?title=%D0%9D%D0%B0%D1%86%D0%B8%D0%BE%D0%BD%D0%B0%D0%BB%D1%8C%D0%BD%D1%8B%D0%B9_%D0%A1%D0%BE%D0%B2%D0%B5%D1%82_%D0%BC%D0%BE%D0%BB%D0%BE%D0%B4%D1%91%D0%B6%D0%BD%D1%8B%D1%85_%D0%B8_%D0%B4%D0%B5%D1%82%D1%81%D0%BA%D0%B8%D1%85_%D0%BE%D0%B1%D1%8A%D0%B5%D0%B4%D0%B8%D0%BD%D0%B5%D0%BD%D0%B8%D0%B9_%D0%A0%D0%BE%D1%81%D1%81%D0%B8%D0%B8&amp;action=edit&amp;redlink=1" TargetMode="External"/><Relationship Id="rId26" Type="http://schemas.openxmlformats.org/officeDocument/2006/relationships/hyperlink" Target="https://ru.wikipedia.org/wiki/%D0%AE%D0%B6%D0%BD%D0%B0%D1%8F_%D0%9E%D1%81%D0%B5%D1%82%D0%B8%D1%8F" TargetMode="External"/><Relationship Id="rId39" Type="http://schemas.openxmlformats.org/officeDocument/2006/relationships/hyperlink" Target="http://etotprazdnik.ru/jubilej/konkurs-veselye-bukvy/" TargetMode="External"/><Relationship Id="rId21" Type="http://schemas.openxmlformats.org/officeDocument/2006/relationships/hyperlink" Target="https://ru.wikipedia.org/wiki/%D0%A1%D0%BF%D0%BE%D1%80%D1%82" TargetMode="External"/><Relationship Id="rId34" Type="http://schemas.openxmlformats.org/officeDocument/2006/relationships/hyperlink" Target="http://etotprazdnik.ru/jubilej/konkurs-pora-prinaryaditsya/" TargetMode="External"/><Relationship Id="rId42" Type="http://schemas.openxmlformats.org/officeDocument/2006/relationships/hyperlink" Target="http://etotprazdnik.ru/jubilej/konkurs-spasateli-vpered/" TargetMode="External"/><Relationship Id="rId47" Type="http://schemas.openxmlformats.org/officeDocument/2006/relationships/hyperlink" Target="http://ideya-prazdnika.ru/konkursy-dlya-molodezhi.html" TargetMode="External"/><Relationship Id="rId50" Type="http://schemas.openxmlformats.org/officeDocument/2006/relationships/hyperlink" Target="http://ideya-prazdnika.ru/konkursy-dlya-molodezhi.html" TargetMode="External"/><Relationship Id="rId55" Type="http://schemas.openxmlformats.org/officeDocument/2006/relationships/image" Target="media/image10.jpeg"/><Relationship Id="rId7" Type="http://schemas.openxmlformats.org/officeDocument/2006/relationships/hyperlink" Target="https://ru.wikipedia.org/wiki/%D0%9D%D0%B0%D1%86%D0%B8%D0%BE%D0%BD%D0%B0%D0%BB%D1%8C%D0%BD%D1%8B%D0%B9_%D0%BF%D1%80%D0%B0%D0%B7%D0%B4%D0%BD%D0%B8%D0%BA" TargetMode="External"/><Relationship Id="rId12" Type="http://schemas.openxmlformats.org/officeDocument/2006/relationships/hyperlink" Target="https://ru.wikipedia.org/wiki/24_%D0%B8%D1%8E%D0%BD%D1%8F" TargetMode="External"/><Relationship Id="rId17" Type="http://schemas.openxmlformats.org/officeDocument/2006/relationships/hyperlink" Target="https://ru.wikipedia.org/wiki/%D0%93%D0%BE%D1%81%D1%83%D0%B4%D0%B0%D1%80%D1%81%D1%82%D0%B2%D0%B5%D0%BD%D0%BD%D1%8B%D0%B9_%D0%BA%D0%BE%D0%BC%D0%B8%D1%82%D0%B5%D1%82_%D0%A0%D0%BE%D1%81%D1%81%D0%B8%D0%B9%D1%81%D0%BA%D0%BE%D0%B9_%D0%A4%D0%B5%D0%B4%D0%B5%D1%80%D0%B0%D1%86%D0%B8%D0%B8_%D0%BF%D0%BE_%D0%B4%D0%B5%D0%BB%D0%B0%D0%BC_%D0%BC%D0%BE%D0%BB%D0%BE%D0%B4%D1%91%D0%B6%D0%B8" TargetMode="External"/><Relationship Id="rId25" Type="http://schemas.openxmlformats.org/officeDocument/2006/relationships/hyperlink" Target="https://ru.wikipedia.org/wiki/%D0%94%D0%B5%D0%BD%D1%8C_%D0%BC%D0%BE%D0%BB%D0%BE%D0%B4%D1%91%D0%B6%D0%B8_(%D0%A3%D0%BA%D1%80%D0%B0%D0%B8%D0%BD%D0%B0)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://etotprazdnik.ru/jubilej/konkurs-zhenskie-shtuchki/" TargetMode="External"/><Relationship Id="rId46" Type="http://schemas.openxmlformats.org/officeDocument/2006/relationships/hyperlink" Target="http://ideya-prazdnika.ru/konkursy-dlya-molodezh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20" Type="http://schemas.openxmlformats.org/officeDocument/2006/relationships/hyperlink" Target="https://ru.wikipedia.org/wiki/%D0%92%D0%B8%D0%BA%D1%82%D0%BE%D1%80%D0%B8%D0%BD%D0%B0" TargetMode="External"/><Relationship Id="rId29" Type="http://schemas.openxmlformats.org/officeDocument/2006/relationships/image" Target="media/image5.jpeg"/><Relationship Id="rId41" Type="http://schemas.openxmlformats.org/officeDocument/2006/relationships/hyperlink" Target="http://etotprazdnik.ru/jubilej/konkurs-sidyachie-tancy/" TargetMode="External"/><Relationship Id="rId54" Type="http://schemas.openxmlformats.org/officeDocument/2006/relationships/hyperlink" Target="http://ideya-prazdnika.ru/konkursy-dlya-molodezh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27_%D0%B8%D1%8E%D0%BD%D1%8F" TargetMode="External"/><Relationship Id="rId24" Type="http://schemas.openxmlformats.org/officeDocument/2006/relationships/hyperlink" Target="https://ru.wikipedia.org/wiki/%D0%94%D0%B5%D0%BD%D1%8C_%D0%BC%D0%BE%D0%BB%D0%BE%D0%B4%D1%91%D0%B6%D0%B8_(%D0%91%D0%B5%D0%BB%D0%BE%D1%80%D1%83%D1%81%D1%81%D0%B8%D1%8F)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etotprazdnik.ru/jubilej/konkurs-defolt/" TargetMode="External"/><Relationship Id="rId40" Type="http://schemas.openxmlformats.org/officeDocument/2006/relationships/hyperlink" Target="http://etotprazdnik.ru/jubilej/konkurs-teatr-absurda/" TargetMode="External"/><Relationship Id="rId45" Type="http://schemas.openxmlformats.org/officeDocument/2006/relationships/hyperlink" Target="http://ideya-prazdnika.ru/konkursy-dlya-molodezhi.html" TargetMode="External"/><Relationship Id="rId53" Type="http://schemas.openxmlformats.org/officeDocument/2006/relationships/hyperlink" Target="http://ideya-prazdnika.ru/konkursy-dlya-molodezhi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F%D1%80%D0%B5%D0%B7%D0%B8%D0%B4%D0%B5%D0%BD%D1%82_%D0%A0%D0%BE%D1%81%D1%81%D0%B8%D0%B8" TargetMode="External"/><Relationship Id="rId23" Type="http://schemas.openxmlformats.org/officeDocument/2006/relationships/hyperlink" Target="https://ru.wikipedia.org/wiki/%D0%9A%D0%BE%D0%BD%D0%BA%D1%83%D1%80%D1%81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etotprazdnik.ru/jubilej/konkurs-cvetnye-rezinki/" TargetMode="External"/><Relationship Id="rId49" Type="http://schemas.openxmlformats.org/officeDocument/2006/relationships/hyperlink" Target="http://ideya-prazdnika.ru/konkursy-dlya-molodezhi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u.wikipedia.org/wiki/%D0%9B%D0%B5%D1%82%D0%BE" TargetMode="External"/><Relationship Id="rId19" Type="http://schemas.openxmlformats.org/officeDocument/2006/relationships/hyperlink" Target="https://ru.wikipedia.org/wiki/%D0%9A%D0%BE%D0%BD%D1%86%D0%B5%D1%80%D1%82" TargetMode="External"/><Relationship Id="rId31" Type="http://schemas.openxmlformats.org/officeDocument/2006/relationships/image" Target="media/image7.jpeg"/><Relationship Id="rId44" Type="http://schemas.openxmlformats.org/officeDocument/2006/relationships/hyperlink" Target="http://etotprazdnik.ru/jubilej/konkurs-unichtozh-shariki/" TargetMode="External"/><Relationship Id="rId52" Type="http://schemas.openxmlformats.org/officeDocument/2006/relationships/hyperlink" Target="http://ideya-prazdnika.ru/konkursy-dlya-molodezh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https://ru.wikipedia.org/wiki/%D0%A0%D0%B0%D1%81%D0%BF%D0%B0%D0%B4_%D0%A1%D0%A1%D0%A1%D0%A0" TargetMode="External"/><Relationship Id="rId22" Type="http://schemas.openxmlformats.org/officeDocument/2006/relationships/hyperlink" Target="https://ru.wikipedia.org/wiki/%D0%94%D0%B8%D1%81%D0%BA%D0%BE%D1%82%D0%B5%D0%BA%D0%B0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jpeg"/><Relationship Id="rId35" Type="http://schemas.openxmlformats.org/officeDocument/2006/relationships/hyperlink" Target="http://etotprazdnik.ru/jubilej/konkurs-butylochka/" TargetMode="External"/><Relationship Id="rId43" Type="http://schemas.openxmlformats.org/officeDocument/2006/relationships/hyperlink" Target="http://etotprazdnik.ru/jubilej/konkurs-pochemuchka-dlya-vzroslykh/" TargetMode="External"/><Relationship Id="rId48" Type="http://schemas.openxmlformats.org/officeDocument/2006/relationships/hyperlink" Target="http://ideya-prazdnika.ru/konkursy-dlya-molodezhi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u.wikipedia.org/wiki/%D0%9C%D0%BE%D0%BB%D0%BE%D0%B4%D1%91%D0%B6%D1%8C" TargetMode="External"/><Relationship Id="rId51" Type="http://schemas.openxmlformats.org/officeDocument/2006/relationships/hyperlink" Target="http://ideya-prazdnika.ru/konkursy-dlya-molodezhi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</TotalTime>
  <Pages>10</Pages>
  <Words>2507</Words>
  <Characters>14296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Наиля</cp:lastModifiedBy>
  <cp:revision>45</cp:revision>
  <dcterms:created xsi:type="dcterms:W3CDTF">2018-05-29T06:23:00Z</dcterms:created>
  <dcterms:modified xsi:type="dcterms:W3CDTF">2018-06-25T10:39:00Z</dcterms:modified>
</cp:coreProperties>
</file>